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9" w:rsidRPr="004736A9" w:rsidRDefault="004736A9" w:rsidP="007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36A9" w:rsidRPr="004736A9" w:rsidRDefault="004736A9" w:rsidP="007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A9">
        <w:rPr>
          <w:rFonts w:ascii="Times New Roman" w:hAnsi="Times New Roman" w:cs="Times New Roman"/>
          <w:b/>
          <w:sz w:val="28"/>
          <w:szCs w:val="28"/>
        </w:rPr>
        <w:t>ЯНЕГСКОГО   СЕЛЬСКОГО ПОСЕЛЕНИЯ</w:t>
      </w:r>
    </w:p>
    <w:p w:rsidR="004736A9" w:rsidRPr="004736A9" w:rsidRDefault="004736A9" w:rsidP="007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A9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4736A9" w:rsidRPr="004736A9" w:rsidRDefault="004736A9" w:rsidP="007C4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A9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4736A9" w:rsidRPr="004736A9" w:rsidRDefault="004736A9" w:rsidP="007C4D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6A9" w:rsidRDefault="004736A9" w:rsidP="007C4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36A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36A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736A9" w:rsidRPr="004736A9" w:rsidRDefault="004736A9" w:rsidP="007C4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2C" w:rsidRDefault="004736A9" w:rsidP="007C4DA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04.07.2014</w:t>
      </w:r>
      <w:r w:rsidR="00113E2C" w:rsidRPr="004736A9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№   114</w:t>
      </w:r>
    </w:p>
    <w:p w:rsidR="004736A9" w:rsidRPr="004736A9" w:rsidRDefault="004736A9" w:rsidP="007C4DAC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4394"/>
      </w:tblGrid>
      <w:tr w:rsidR="004736A9" w:rsidTr="00622DAC">
        <w:tc>
          <w:tcPr>
            <w:tcW w:w="4894" w:type="dxa"/>
          </w:tcPr>
          <w:p w:rsidR="004736A9" w:rsidRPr="004736A9" w:rsidRDefault="004736A9" w:rsidP="007C4DA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 мерах по содействию </w:t>
            </w:r>
            <w:r w:rsidRPr="004736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избирательным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комиссиям в организации </w:t>
            </w:r>
            <w:r w:rsidRPr="004736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подготовки и проведения</w:t>
            </w:r>
            <w:r w:rsidRPr="00473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выборов депутатов </w:t>
            </w:r>
            <w:r w:rsidRPr="004736A9">
              <w:rPr>
                <w:rFonts w:ascii="Times New Roman" w:hAnsi="Times New Roman" w:cs="Times New Roman"/>
                <w:sz w:val="28"/>
                <w:szCs w:val="28"/>
              </w:rPr>
              <w:t>представительного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6A9">
              <w:rPr>
                <w:rFonts w:ascii="Times New Roman" w:hAnsi="Times New Roman" w:cs="Times New Roman"/>
                <w:sz w:val="28"/>
                <w:szCs w:val="28"/>
              </w:rPr>
              <w:t>Янегского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6A9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6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униципального района </w:t>
            </w:r>
            <w:r w:rsidRPr="004736A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Ленинградской области</w:t>
            </w:r>
          </w:p>
          <w:p w:rsidR="004736A9" w:rsidRDefault="004736A9" w:rsidP="007C4DAC">
            <w:pPr>
              <w:spacing w:line="274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36A9" w:rsidRDefault="004736A9" w:rsidP="007C4DAC">
            <w:pPr>
              <w:spacing w:line="274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622DAC" w:rsidRDefault="00622DAC" w:rsidP="007C4DA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B47CB" w:rsidRPr="00CA39DB" w:rsidRDefault="003B47CB" w:rsidP="007C4DAC">
      <w:pPr>
        <w:pStyle w:val="a4"/>
        <w:jc w:val="both"/>
        <w:rPr>
          <w:sz w:val="28"/>
          <w:szCs w:val="28"/>
        </w:rPr>
      </w:pPr>
      <w:proofErr w:type="gramStart"/>
      <w:r w:rsidRPr="00CA39DB">
        <w:rPr>
          <w:sz w:val="28"/>
          <w:szCs w:val="28"/>
        </w:rPr>
        <w:t xml:space="preserve">В целях содействия избирательным комиссиям в организации подготовки и проведения выборов </w:t>
      </w:r>
      <w:r>
        <w:rPr>
          <w:sz w:val="28"/>
          <w:szCs w:val="28"/>
        </w:rPr>
        <w:t xml:space="preserve">депутатов </w:t>
      </w:r>
      <w:r w:rsidRPr="004736A9">
        <w:rPr>
          <w:sz w:val="28"/>
          <w:szCs w:val="28"/>
        </w:rPr>
        <w:t xml:space="preserve">представительного органа </w:t>
      </w:r>
      <w:r>
        <w:rPr>
          <w:sz w:val="28"/>
          <w:szCs w:val="28"/>
        </w:rPr>
        <w:t>Янегского сельского поселения</w:t>
      </w:r>
      <w:r w:rsidRPr="004736A9">
        <w:rPr>
          <w:sz w:val="28"/>
          <w:szCs w:val="28"/>
        </w:rPr>
        <w:t xml:space="preserve"> </w:t>
      </w:r>
      <w:proofErr w:type="spellStart"/>
      <w:r w:rsidRPr="004736A9">
        <w:rPr>
          <w:sz w:val="28"/>
          <w:szCs w:val="28"/>
        </w:rPr>
        <w:t>Лодейнопольского</w:t>
      </w:r>
      <w:proofErr w:type="spellEnd"/>
      <w:r w:rsidRPr="004736A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CA39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координации деятельности </w:t>
      </w:r>
      <w:r w:rsidRPr="00CA39DB">
        <w:rPr>
          <w:sz w:val="28"/>
          <w:szCs w:val="28"/>
        </w:rPr>
        <w:t>органов местного самоуправления, повышения правовой культуры и активности избирателей и в соответствии с федеральным закон</w:t>
      </w:r>
      <w:r>
        <w:rPr>
          <w:sz w:val="28"/>
          <w:szCs w:val="28"/>
        </w:rPr>
        <w:t>о</w:t>
      </w:r>
      <w:r w:rsidRPr="00CA39D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от 12.06.2002 г  № 67-ФЗ </w:t>
      </w:r>
      <w:r w:rsidRPr="00CA39D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областным законом Ленинградской</w:t>
      </w:r>
      <w:proofErr w:type="gramEnd"/>
      <w:r>
        <w:rPr>
          <w:sz w:val="28"/>
          <w:szCs w:val="28"/>
        </w:rPr>
        <w:t xml:space="preserve"> области от 15.03.2012 г. № 20-оз «О муниципальных выборах в Ленинградской области» Администрация Янегского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A39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39DB">
        <w:rPr>
          <w:sz w:val="28"/>
          <w:szCs w:val="28"/>
        </w:rPr>
        <w:t xml:space="preserve"> Ленинградской области</w:t>
      </w:r>
      <w:r w:rsidRPr="00CA39DB">
        <w:rPr>
          <w:b/>
          <w:sz w:val="28"/>
          <w:szCs w:val="28"/>
        </w:rPr>
        <w:t xml:space="preserve"> постановля</w:t>
      </w:r>
      <w:r>
        <w:rPr>
          <w:b/>
          <w:sz w:val="28"/>
          <w:szCs w:val="28"/>
        </w:rPr>
        <w:t>ет</w:t>
      </w:r>
      <w:r w:rsidRPr="00CA39DB">
        <w:rPr>
          <w:b/>
          <w:sz w:val="28"/>
          <w:szCs w:val="28"/>
        </w:rPr>
        <w:t>:</w:t>
      </w:r>
    </w:p>
    <w:p w:rsidR="00113E2C" w:rsidRPr="004736A9" w:rsidRDefault="00113E2C" w:rsidP="007C4DAC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список специалистов Администрации </w:t>
      </w:r>
      <w:r w:rsidR="003B47CB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ответственных за оказание организационно-технического содействия избирательным комиссиям в период подготовки и проведения выборов депутатов представительного органа </w:t>
      </w:r>
      <w:r w:rsidR="00805AC6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4736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5AC6">
        <w:rPr>
          <w:rFonts w:ascii="Times New Roman" w:hAnsi="Times New Roman" w:cs="Times New Roman"/>
          <w:sz w:val="28"/>
          <w:szCs w:val="28"/>
        </w:rPr>
        <w:t>я</w:t>
      </w:r>
      <w:r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согласно приложению № 1</w:t>
      </w:r>
    </w:p>
    <w:p w:rsidR="00805AC6" w:rsidRPr="004736A9" w:rsidRDefault="00113E2C" w:rsidP="007C4DAC">
      <w:pPr>
        <w:shd w:val="clear" w:color="auto" w:fill="FFFFFF"/>
        <w:spacing w:line="278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sz w:val="28"/>
          <w:szCs w:val="28"/>
        </w:rPr>
        <w:t>2</w:t>
      </w:r>
      <w:r w:rsidR="00805AC6">
        <w:rPr>
          <w:rFonts w:ascii="Times New Roman" w:hAnsi="Times New Roman" w:cs="Times New Roman"/>
          <w:sz w:val="28"/>
          <w:szCs w:val="28"/>
        </w:rPr>
        <w:t>.Утвердить план организационно-</w:t>
      </w:r>
      <w:r w:rsidRPr="004736A9">
        <w:rPr>
          <w:rFonts w:ascii="Times New Roman" w:hAnsi="Times New Roman" w:cs="Times New Roman"/>
          <w:sz w:val="28"/>
          <w:szCs w:val="28"/>
        </w:rPr>
        <w:t xml:space="preserve">технических мероприятий Администрации </w:t>
      </w:r>
      <w:r w:rsidR="00805AC6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4736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5AC6">
        <w:rPr>
          <w:rFonts w:ascii="Times New Roman" w:hAnsi="Times New Roman" w:cs="Times New Roman"/>
          <w:sz w:val="28"/>
          <w:szCs w:val="28"/>
        </w:rPr>
        <w:t>я</w:t>
      </w:r>
      <w:r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оказанию содействия избирательным комиссиям в организации подготовки и проведения выборов депутатов представительного органа Янегско</w:t>
      </w:r>
      <w:r w:rsidR="00805AC6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24F"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A024F" w:rsidRPr="004736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согласно приложению № 2</w:t>
      </w:r>
    </w:p>
    <w:p w:rsidR="002A024F" w:rsidRPr="004736A9" w:rsidRDefault="00805AC6" w:rsidP="007C4DAC">
      <w:pPr>
        <w:shd w:val="clear" w:color="auto" w:fill="FFFFFF"/>
        <w:tabs>
          <w:tab w:val="left" w:pos="40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24F" w:rsidRPr="004736A9">
        <w:rPr>
          <w:rFonts w:ascii="Times New Roman" w:hAnsi="Times New Roman" w:cs="Times New Roman"/>
          <w:sz w:val="28"/>
          <w:szCs w:val="28"/>
        </w:rPr>
        <w:t>.Закрепить ответствен</w:t>
      </w:r>
      <w:r>
        <w:rPr>
          <w:rFonts w:ascii="Times New Roman" w:hAnsi="Times New Roman" w:cs="Times New Roman"/>
          <w:sz w:val="28"/>
          <w:szCs w:val="28"/>
        </w:rPr>
        <w:t>ным за оказание организационно-</w:t>
      </w:r>
      <w:r w:rsidR="002A024F" w:rsidRPr="004736A9">
        <w:rPr>
          <w:rFonts w:ascii="Times New Roman" w:hAnsi="Times New Roman" w:cs="Times New Roman"/>
          <w:sz w:val="28"/>
          <w:szCs w:val="28"/>
        </w:rPr>
        <w:t>технического</w:t>
      </w:r>
      <w:r w:rsidR="002A024F" w:rsidRPr="004736A9">
        <w:rPr>
          <w:rFonts w:ascii="Times New Roman" w:hAnsi="Times New Roman" w:cs="Times New Roman"/>
          <w:sz w:val="28"/>
          <w:szCs w:val="28"/>
        </w:rPr>
        <w:br/>
        <w:t>содействия избирательным комиссиям, в период подготовки и проведения</w:t>
      </w:r>
      <w:r w:rsidR="002A024F" w:rsidRPr="004736A9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>ыборов представительного органа Янегского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24F"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A024F" w:rsidRPr="004736A9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СКРЯБИНА М.В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Янегского сельского поселения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24F" w:rsidRPr="004736A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2A024F" w:rsidRPr="004736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4F" w:rsidRPr="004736A9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2A024F" w:rsidRPr="004736A9" w:rsidRDefault="00805AC6" w:rsidP="007C4DAC">
      <w:pPr>
        <w:shd w:val="clear" w:color="auto" w:fill="FFFFFF"/>
        <w:tabs>
          <w:tab w:val="left" w:pos="274"/>
        </w:tabs>
        <w:spacing w:before="27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.Заместителю главы Администрации </w:t>
      </w:r>
      <w:r w:rsidR="0099289C">
        <w:rPr>
          <w:rFonts w:ascii="Times New Roman" w:hAnsi="Times New Roman" w:cs="Times New Roman"/>
          <w:sz w:val="28"/>
          <w:szCs w:val="28"/>
        </w:rPr>
        <w:t xml:space="preserve">Янегского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24F" w:rsidRPr="004736A9">
        <w:rPr>
          <w:rFonts w:ascii="Times New Roman" w:hAnsi="Times New Roman" w:cs="Times New Roman"/>
          <w:sz w:val="28"/>
          <w:szCs w:val="28"/>
        </w:rPr>
        <w:lastRenderedPageBreak/>
        <w:t>Лодейнопольского</w:t>
      </w:r>
      <w:proofErr w:type="spellEnd"/>
      <w:r w:rsidR="002A024F" w:rsidRPr="004736A9">
        <w:rPr>
          <w:rFonts w:ascii="Times New Roman" w:hAnsi="Times New Roman" w:cs="Times New Roman"/>
          <w:sz w:val="28"/>
          <w:szCs w:val="28"/>
        </w:rPr>
        <w:t xml:space="preserve"> муни</w:t>
      </w:r>
      <w:r w:rsidR="0099289C"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289C">
        <w:rPr>
          <w:rFonts w:ascii="Times New Roman" w:hAnsi="Times New Roman" w:cs="Times New Roman"/>
          <w:sz w:val="28"/>
          <w:szCs w:val="28"/>
        </w:rPr>
        <w:t>СКРЯБИНУ М.В</w:t>
      </w:r>
      <w:r w:rsidR="002A024F" w:rsidRPr="004736A9">
        <w:rPr>
          <w:rFonts w:ascii="Times New Roman" w:hAnsi="Times New Roman" w:cs="Times New Roman"/>
          <w:sz w:val="28"/>
          <w:szCs w:val="28"/>
        </w:rPr>
        <w:t>., специалисту по организационной</w:t>
      </w:r>
      <w:r w:rsidR="0099289C">
        <w:rPr>
          <w:rFonts w:ascii="Times New Roman" w:hAnsi="Times New Roman" w:cs="Times New Roman"/>
          <w:sz w:val="28"/>
          <w:szCs w:val="28"/>
        </w:rPr>
        <w:t xml:space="preserve"> и кадровой работе </w:t>
      </w:r>
      <w:r w:rsidR="002A024F" w:rsidRPr="004736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289C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proofErr w:type="spellStart"/>
      <w:r w:rsidR="002A024F" w:rsidRPr="004736A9">
        <w:rPr>
          <w:rFonts w:ascii="Times New Roman" w:hAnsi="Times New Roman" w:cs="Times New Roman"/>
          <w:spacing w:val="-1"/>
          <w:sz w:val="28"/>
          <w:szCs w:val="28"/>
        </w:rPr>
        <w:t>Лодейнопольского</w:t>
      </w:r>
      <w:proofErr w:type="spellEnd"/>
      <w:r w:rsidR="002A024F"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 w:rsidR="0099289C">
        <w:rPr>
          <w:rFonts w:ascii="Times New Roman" w:hAnsi="Times New Roman" w:cs="Times New Roman"/>
          <w:spacing w:val="-1"/>
          <w:sz w:val="28"/>
          <w:szCs w:val="28"/>
        </w:rPr>
        <w:t xml:space="preserve"> ПЫНТЯ Ю.М</w:t>
      </w:r>
      <w:r w:rsidR="002A024F" w:rsidRPr="004736A9">
        <w:rPr>
          <w:rFonts w:ascii="Times New Roman" w:hAnsi="Times New Roman" w:cs="Times New Roman"/>
          <w:sz w:val="28"/>
          <w:szCs w:val="28"/>
        </w:rPr>
        <w:t>. обеспечить первоочередное расс</w:t>
      </w:r>
      <w:r w:rsidR="0099289C">
        <w:rPr>
          <w:rFonts w:ascii="Times New Roman" w:hAnsi="Times New Roman" w:cs="Times New Roman"/>
          <w:sz w:val="28"/>
          <w:szCs w:val="28"/>
        </w:rPr>
        <w:t xml:space="preserve">мотрение поступивших обращений, </w:t>
      </w:r>
      <w:r w:rsidR="002A024F" w:rsidRPr="004736A9">
        <w:rPr>
          <w:rFonts w:ascii="Times New Roman" w:hAnsi="Times New Roman" w:cs="Times New Roman"/>
          <w:sz w:val="28"/>
          <w:szCs w:val="28"/>
        </w:rPr>
        <w:t>заявлений и жалоб избирателей.</w:t>
      </w:r>
    </w:p>
    <w:p w:rsidR="002A024F" w:rsidRDefault="002A024F" w:rsidP="007C4DAC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4736A9">
        <w:rPr>
          <w:rFonts w:ascii="Times New Roman" w:hAnsi="Times New Roman" w:cs="Times New Roman"/>
          <w:spacing w:val="-1"/>
          <w:sz w:val="28"/>
          <w:szCs w:val="28"/>
        </w:rPr>
        <w:t>5.</w:t>
      </w:r>
      <w:proofErr w:type="gramStart"/>
      <w:r w:rsidRPr="004736A9">
        <w:rPr>
          <w:rFonts w:ascii="Times New Roman" w:hAnsi="Times New Roman" w:cs="Times New Roman"/>
          <w:spacing w:val="-1"/>
          <w:sz w:val="28"/>
          <w:szCs w:val="28"/>
        </w:rPr>
        <w:t>Конт</w:t>
      </w:r>
      <w:r w:rsidR="0099289C">
        <w:rPr>
          <w:rFonts w:ascii="Times New Roman" w:hAnsi="Times New Roman" w:cs="Times New Roman"/>
          <w:spacing w:val="-1"/>
          <w:sz w:val="28"/>
          <w:szCs w:val="28"/>
        </w:rPr>
        <w:t>роль за</w:t>
      </w:r>
      <w:proofErr w:type="gramEnd"/>
      <w:r w:rsidR="0099289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</w:t>
      </w:r>
      <w:r w:rsidRPr="004736A9">
        <w:rPr>
          <w:rFonts w:ascii="Times New Roman" w:hAnsi="Times New Roman" w:cs="Times New Roman"/>
          <w:spacing w:val="-1"/>
          <w:sz w:val="28"/>
          <w:szCs w:val="28"/>
        </w:rPr>
        <w:t>остановления оставляю за собой.</w:t>
      </w:r>
    </w:p>
    <w:p w:rsidR="0099289C" w:rsidRDefault="0099289C" w:rsidP="007C4D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B2C83" w:rsidRPr="004736A9" w:rsidRDefault="00CB2C83" w:rsidP="007C4D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A3F4A" w:rsidRDefault="00CB2C83" w:rsidP="007C4DA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B536EA" w:rsidRPr="004736A9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</w:t>
      </w:r>
      <w:r>
        <w:rPr>
          <w:rFonts w:ascii="Times New Roman" w:hAnsi="Times New Roman" w:cs="Times New Roman"/>
          <w:sz w:val="28"/>
          <w:szCs w:val="28"/>
        </w:rPr>
        <w:t>М.В. Скрябин</w:t>
      </w: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P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073465" w:rsidRDefault="00073465" w:rsidP="007C4D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2A3F4A" w:rsidRPr="004736A9" w:rsidRDefault="002A3F4A" w:rsidP="007C4DAC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4736A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</w:p>
    <w:p w:rsidR="002A3F4A" w:rsidRPr="004736A9" w:rsidRDefault="002A3F4A" w:rsidP="007C4DAC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Янегского сельского</w:t>
      </w:r>
      <w:r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</w:p>
    <w:p w:rsidR="002A3F4A" w:rsidRPr="004736A9" w:rsidRDefault="002A3F4A" w:rsidP="007C4DAC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36A9">
        <w:rPr>
          <w:rFonts w:ascii="Times New Roman" w:hAnsi="Times New Roman" w:cs="Times New Roman"/>
          <w:spacing w:val="-1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</w:p>
    <w:p w:rsidR="002A3F4A" w:rsidRDefault="002A3F4A" w:rsidP="007C4DAC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736A9">
        <w:rPr>
          <w:rFonts w:ascii="Times New Roman" w:hAnsi="Times New Roman" w:cs="Times New Roman"/>
          <w:spacing w:val="-3"/>
          <w:sz w:val="28"/>
          <w:szCs w:val="28"/>
        </w:rPr>
        <w:t xml:space="preserve">Ленинградской области </w:t>
      </w:r>
    </w:p>
    <w:p w:rsidR="002A3F4A" w:rsidRPr="004736A9" w:rsidRDefault="002A3F4A" w:rsidP="007C4DAC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04.07.2014г. № 114</w:t>
      </w:r>
    </w:p>
    <w:p w:rsidR="002A3F4A" w:rsidRDefault="002A3F4A" w:rsidP="007C4D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 О К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Администрации Янегского сельского поселения 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оказание организационно-технического содействия 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избирательным комиссиям в период подготовки и проведения выборов депутатов совета депутатов Янегского сельского поселения 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A3F4A" w:rsidRDefault="002A3F4A" w:rsidP="007C4D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3205"/>
        <w:gridCol w:w="5154"/>
      </w:tblGrid>
      <w:tr w:rsidR="002A3F4A" w:rsidTr="002A3F4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избирательного </w:t>
            </w: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участка</w:t>
            </w: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ответственного лица</w:t>
            </w:r>
          </w:p>
        </w:tc>
      </w:tr>
      <w:tr w:rsidR="002A3F4A" w:rsidTr="002A3F4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участок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Сметанина Я.В. – специалист по ЖКХ </w:t>
            </w:r>
          </w:p>
        </w:tc>
      </w:tr>
      <w:tr w:rsidR="002A3F4A" w:rsidTr="002A3F4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Харевщинский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участок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С.А. –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 по учету и исполнению бюджета</w:t>
            </w:r>
          </w:p>
        </w:tc>
      </w:tr>
      <w:tr w:rsidR="002A3F4A" w:rsidTr="002A3F4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C35C58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Старослободской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участок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C35C58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 М.В. –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2A3F4A" w:rsidTr="002A3F4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2A3F4A" w:rsidP="007C4D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C35C58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участок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4A" w:rsidRDefault="00C35C58" w:rsidP="007C4DA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Н.В. – специалист Администрации</w:t>
            </w:r>
          </w:p>
        </w:tc>
      </w:tr>
    </w:tbl>
    <w:p w:rsidR="002A3F4A" w:rsidRDefault="002A3F4A" w:rsidP="007C4D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</w:p>
    <w:p w:rsidR="002A3F4A" w:rsidRDefault="002A3F4A" w:rsidP="007C4DAC">
      <w:pPr>
        <w:rPr>
          <w:rFonts w:ascii="Times New Roman" w:hAnsi="Times New Roman" w:cs="Times New Roman"/>
          <w:sz w:val="28"/>
          <w:szCs w:val="28"/>
        </w:rPr>
      </w:pPr>
    </w:p>
    <w:p w:rsidR="00B536EA" w:rsidRPr="002A3F4A" w:rsidRDefault="00B536EA" w:rsidP="00225A61">
      <w:pPr>
        <w:rPr>
          <w:rFonts w:ascii="Times New Roman" w:hAnsi="Times New Roman" w:cs="Times New Roman"/>
          <w:sz w:val="28"/>
          <w:szCs w:val="28"/>
        </w:rPr>
        <w:sectPr w:rsidR="00B536EA" w:rsidRPr="002A3F4A" w:rsidSect="007C4DAC">
          <w:type w:val="continuous"/>
          <w:pgSz w:w="11909" w:h="16834"/>
          <w:pgMar w:top="1134" w:right="1041" w:bottom="720" w:left="1418" w:header="720" w:footer="720" w:gutter="0"/>
          <w:cols w:space="60"/>
          <w:noEndnote/>
        </w:sectPr>
      </w:pPr>
    </w:p>
    <w:p w:rsidR="002A024F" w:rsidRPr="004736A9" w:rsidRDefault="002A024F" w:rsidP="00225A61">
      <w:pPr>
        <w:framePr w:h="1373" w:hSpace="10080" w:wrap="notBeside" w:vAnchor="text" w:hAnchor="margin" w:x="4273" w:y="1"/>
        <w:rPr>
          <w:rFonts w:ascii="Times New Roman" w:hAnsi="Times New Roman" w:cs="Times New Roman"/>
          <w:sz w:val="28"/>
          <w:szCs w:val="28"/>
        </w:rPr>
      </w:pPr>
    </w:p>
    <w:p w:rsidR="00B536EA" w:rsidRPr="004736A9" w:rsidRDefault="00B536EA" w:rsidP="00225A61">
      <w:pPr>
        <w:shd w:val="clear" w:color="auto" w:fill="FFFFFF"/>
        <w:spacing w:line="274" w:lineRule="exact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spacing w:val="-2"/>
          <w:sz w:val="28"/>
          <w:szCs w:val="28"/>
        </w:rPr>
        <w:t>Приложение № 2</w:t>
      </w:r>
    </w:p>
    <w:p w:rsidR="00B536EA" w:rsidRPr="004736A9" w:rsidRDefault="00B536EA" w:rsidP="00225A6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spacing w:val="-2"/>
          <w:sz w:val="28"/>
          <w:szCs w:val="28"/>
        </w:rPr>
        <w:t>к Постановлению</w:t>
      </w:r>
    </w:p>
    <w:p w:rsidR="00B536EA" w:rsidRPr="004736A9" w:rsidRDefault="00B536EA" w:rsidP="00225A61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spacing w:val="-2"/>
          <w:sz w:val="28"/>
          <w:szCs w:val="28"/>
        </w:rPr>
        <w:t xml:space="preserve">  Администрации </w:t>
      </w:r>
    </w:p>
    <w:p w:rsidR="00B536EA" w:rsidRPr="004736A9" w:rsidRDefault="0099289C" w:rsidP="00225A6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Янегского сельского</w:t>
      </w:r>
      <w:r w:rsidR="00B536EA"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</w:p>
    <w:p w:rsidR="00B536EA" w:rsidRPr="004736A9" w:rsidRDefault="00B536EA" w:rsidP="00225A61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36A9">
        <w:rPr>
          <w:rFonts w:ascii="Times New Roman" w:hAnsi="Times New Roman" w:cs="Times New Roman"/>
          <w:spacing w:val="-1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</w:p>
    <w:p w:rsidR="0099289C" w:rsidRDefault="00B536EA" w:rsidP="00225A6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736A9">
        <w:rPr>
          <w:rFonts w:ascii="Times New Roman" w:hAnsi="Times New Roman" w:cs="Times New Roman"/>
          <w:spacing w:val="-3"/>
          <w:sz w:val="28"/>
          <w:szCs w:val="28"/>
        </w:rPr>
        <w:t xml:space="preserve">Ленинградской области </w:t>
      </w:r>
    </w:p>
    <w:p w:rsidR="00B536EA" w:rsidRPr="004736A9" w:rsidRDefault="0099289C" w:rsidP="00225A61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04.07.2014г. № 114</w:t>
      </w:r>
    </w:p>
    <w:p w:rsidR="00B536EA" w:rsidRPr="004736A9" w:rsidRDefault="00B536EA" w:rsidP="00225A61">
      <w:pPr>
        <w:shd w:val="clear" w:color="auto" w:fill="FFFFFF"/>
        <w:spacing w:before="293"/>
        <w:jc w:val="center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bCs/>
          <w:spacing w:val="53"/>
          <w:sz w:val="28"/>
          <w:szCs w:val="28"/>
        </w:rPr>
        <w:t>ПЛАН</w:t>
      </w:r>
    </w:p>
    <w:p w:rsidR="00B536EA" w:rsidRPr="004736A9" w:rsidRDefault="00B536EA" w:rsidP="00225A61">
      <w:pPr>
        <w:shd w:val="clear" w:color="auto" w:fill="FFFFFF"/>
        <w:spacing w:before="360" w:line="317" w:lineRule="exact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bCs/>
          <w:sz w:val="28"/>
          <w:szCs w:val="28"/>
        </w:rPr>
        <w:t xml:space="preserve">Организационно-технических мероприятий Администрации </w:t>
      </w:r>
    </w:p>
    <w:p w:rsidR="00B536EA" w:rsidRPr="004736A9" w:rsidRDefault="0099289C" w:rsidP="00225A61">
      <w:pPr>
        <w:shd w:val="clear" w:color="auto" w:fill="FFFFFF"/>
        <w:spacing w:line="317" w:lineRule="exact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Янегского сельского поселения</w:t>
      </w:r>
      <w:r w:rsidR="00B536EA" w:rsidRPr="004736A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B536EA" w:rsidRPr="004736A9">
        <w:rPr>
          <w:rFonts w:ascii="Times New Roman" w:hAnsi="Times New Roman" w:cs="Times New Roman"/>
          <w:bCs/>
          <w:spacing w:val="-1"/>
          <w:sz w:val="28"/>
          <w:szCs w:val="28"/>
        </w:rPr>
        <w:t>Лодейнопольского</w:t>
      </w:r>
      <w:proofErr w:type="spellEnd"/>
      <w:r w:rsidR="00B536EA" w:rsidRPr="004736A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B536EA" w:rsidRPr="004736A9" w:rsidRDefault="00B536EA" w:rsidP="00225A61">
      <w:pPr>
        <w:shd w:val="clear" w:color="auto" w:fill="FFFFFF"/>
        <w:spacing w:line="317" w:lineRule="exact"/>
        <w:ind w:right="341"/>
        <w:jc w:val="center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bCs/>
          <w:spacing w:val="-1"/>
          <w:sz w:val="28"/>
          <w:szCs w:val="28"/>
        </w:rPr>
        <w:t>по содействию избирательным комиссиям в организации подготовки и проведения выборов</w:t>
      </w:r>
    </w:p>
    <w:p w:rsidR="00B536EA" w:rsidRPr="004736A9" w:rsidRDefault="00B536EA" w:rsidP="00225A61">
      <w:pPr>
        <w:shd w:val="clear" w:color="auto" w:fill="FFFFFF"/>
        <w:spacing w:line="317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 w:rsidRPr="004736A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представительного органа </w:t>
      </w:r>
      <w:r w:rsidR="0099289C">
        <w:rPr>
          <w:rFonts w:ascii="Times New Roman" w:hAnsi="Times New Roman" w:cs="Times New Roman"/>
          <w:bCs/>
          <w:spacing w:val="-1"/>
          <w:sz w:val="28"/>
          <w:szCs w:val="28"/>
        </w:rPr>
        <w:t>Янегского сельского</w:t>
      </w:r>
      <w:r w:rsidRPr="004736A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</w:t>
      </w:r>
      <w:r w:rsidR="0099289C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</w:p>
    <w:p w:rsidR="00B536EA" w:rsidRPr="004736A9" w:rsidRDefault="00B536EA" w:rsidP="00225A61">
      <w:pPr>
        <w:shd w:val="clear" w:color="auto" w:fill="FFFFFF"/>
        <w:spacing w:line="317" w:lineRule="exact"/>
        <w:ind w:right="3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6A9">
        <w:rPr>
          <w:rFonts w:ascii="Times New Roman" w:hAnsi="Times New Roman" w:cs="Times New Roman"/>
          <w:bCs/>
          <w:spacing w:val="-1"/>
          <w:sz w:val="28"/>
          <w:szCs w:val="28"/>
        </w:rPr>
        <w:t>Лодейнопольского</w:t>
      </w:r>
      <w:proofErr w:type="spellEnd"/>
      <w:r w:rsidRPr="004736A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B536EA" w:rsidRPr="004736A9" w:rsidRDefault="00B536EA" w:rsidP="00225A6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B536EA" w:rsidRPr="004736A9" w:rsidSect="00225A61">
          <w:type w:val="continuous"/>
          <w:pgSz w:w="16834" w:h="11909" w:orient="landscape"/>
          <w:pgMar w:top="426" w:right="1409" w:bottom="360" w:left="851" w:header="720" w:footer="720" w:gutter="0"/>
          <w:cols w:space="720"/>
        </w:sectPr>
      </w:pPr>
    </w:p>
    <w:p w:rsidR="00B536EA" w:rsidRPr="004736A9" w:rsidRDefault="00B536EA" w:rsidP="00225A61">
      <w:pPr>
        <w:spacing w:after="619" w:line="1" w:lineRule="exact"/>
        <w:rPr>
          <w:rFonts w:ascii="Times New Roman" w:hAnsi="Times New Roman" w:cs="Times New Roman"/>
          <w:sz w:val="28"/>
          <w:szCs w:val="28"/>
        </w:rPr>
      </w:pPr>
    </w:p>
    <w:p w:rsidR="00B536EA" w:rsidRPr="004736A9" w:rsidRDefault="00B536EA" w:rsidP="00225A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654"/>
        <w:gridCol w:w="2977"/>
        <w:gridCol w:w="4111"/>
      </w:tblGrid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A61" w:rsidRPr="00073465" w:rsidTr="00225A61">
        <w:tc>
          <w:tcPr>
            <w:tcW w:w="15452" w:type="dxa"/>
            <w:gridSpan w:val="4"/>
          </w:tcPr>
          <w:p w:rsidR="00225A61" w:rsidRPr="00073465" w:rsidRDefault="00225A61" w:rsidP="00225A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Организационно-технические мероприятия по подготовке и проведению выборов 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Янегского сельского поселения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из бюджета поселения на счет территориальной избирательной комиссии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средства на подготовку и проведение выборов депутатов представительных органов Янегского сельского поселения третьего созыва, на обеспечение деятельности участковых избирательных комиссий</w:t>
            </w:r>
          </w:p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(ч.2 ст. 37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27.06.2014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в 10-дневный срок со дня опубликования решения совета депутатов о назначении выборов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25A61" w:rsidRPr="00073465" w:rsidRDefault="00225A61" w:rsidP="00225A6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Администраций,</w:t>
            </w:r>
          </w:p>
          <w:p w:rsidR="00225A61" w:rsidRPr="00073465" w:rsidRDefault="00225A61" w:rsidP="00225A6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Главный бухгалтер Администрации </w:t>
            </w:r>
          </w:p>
        </w:tc>
      </w:tr>
      <w:tr w:rsidR="0025572C" w:rsidRPr="00073465" w:rsidTr="00225A61">
        <w:tc>
          <w:tcPr>
            <w:tcW w:w="710" w:type="dxa"/>
          </w:tcPr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25572C" w:rsidRPr="00073465" w:rsidRDefault="0025572C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постановление о мерах по содействию избирательным комиссиям в организации подготовки и проведения выборов депутатов представительных органов </w:t>
            </w:r>
          </w:p>
        </w:tc>
        <w:tc>
          <w:tcPr>
            <w:tcW w:w="2977" w:type="dxa"/>
          </w:tcPr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04.07.2014</w:t>
            </w:r>
          </w:p>
        </w:tc>
        <w:tc>
          <w:tcPr>
            <w:tcW w:w="4111" w:type="dxa"/>
          </w:tcPr>
          <w:p w:rsidR="0025572C" w:rsidRPr="00073465" w:rsidRDefault="0025572C" w:rsidP="00073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5572C" w:rsidRPr="00A82D51" w:rsidRDefault="00A82D51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1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и кадровой работе</w:t>
            </w:r>
          </w:p>
        </w:tc>
      </w:tr>
      <w:tr w:rsidR="0025572C" w:rsidRPr="00073465" w:rsidTr="00225A61">
        <w:tc>
          <w:tcPr>
            <w:tcW w:w="710" w:type="dxa"/>
          </w:tcPr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654" w:type="dxa"/>
          </w:tcPr>
          <w:p w:rsidR="0025572C" w:rsidRPr="00073465" w:rsidRDefault="0025572C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(по предложению территориальной избирательной комиссии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 (ч. 4 ст. 36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72C" w:rsidRPr="00073465" w:rsidRDefault="0025572C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постановление Администрации и направить в ТИК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5572C" w:rsidRPr="00073465" w:rsidRDefault="0025572C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- установить информационные стенды на территории каждого избирательного участка</w:t>
            </w:r>
          </w:p>
        </w:tc>
        <w:tc>
          <w:tcPr>
            <w:tcW w:w="2977" w:type="dxa"/>
          </w:tcPr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чем за 30 дней до голосования</w:t>
            </w: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15.07.2014</w:t>
            </w: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2C" w:rsidRPr="00073465" w:rsidRDefault="0025572C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01.08.2014</w:t>
            </w:r>
          </w:p>
        </w:tc>
        <w:tc>
          <w:tcPr>
            <w:tcW w:w="4111" w:type="dxa"/>
          </w:tcPr>
          <w:p w:rsidR="0025572C" w:rsidRPr="00073465" w:rsidRDefault="0025572C" w:rsidP="00073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5572C" w:rsidRPr="00073465" w:rsidRDefault="0025572C" w:rsidP="00073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A61" w:rsidRPr="00073465" w:rsidTr="00225A61">
        <w:tc>
          <w:tcPr>
            <w:tcW w:w="710" w:type="dxa"/>
          </w:tcPr>
          <w:p w:rsidR="00225A61" w:rsidRPr="00DC0648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в территориальную избирательную комиссию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постановление об утверждении перечня помещений, находящихся в муниципальной собственности поселения, пригодных для проведения встреч зарегистрированных кандидатов в депутаты представительных органов Янегского сельского поселения, их доверенных лиц с избирателями</w:t>
            </w:r>
          </w:p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. 3 ст. 53 ФЗ)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15.07.2014</w:t>
            </w:r>
          </w:p>
        </w:tc>
        <w:tc>
          <w:tcPr>
            <w:tcW w:w="4111" w:type="dxa"/>
          </w:tcPr>
          <w:p w:rsidR="00225A61" w:rsidRDefault="00225A61" w:rsidP="00073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D51" w:rsidRPr="00073465" w:rsidRDefault="00A82D51" w:rsidP="000734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D51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и кадровой работе</w:t>
            </w:r>
          </w:p>
        </w:tc>
      </w:tr>
      <w:tr w:rsidR="00225A61" w:rsidRPr="00073465" w:rsidTr="00225A61">
        <w:trPr>
          <w:trHeight w:val="95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организации в Администрации Янегского сельского поселения регистрации заявок на выделение помещений, для проведения встреч зарегистрированных кандидатов, их доверенных лиц с избирателями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18.07.2014</w:t>
            </w:r>
          </w:p>
        </w:tc>
        <w:tc>
          <w:tcPr>
            <w:tcW w:w="4111" w:type="dxa"/>
          </w:tcPr>
          <w:p w:rsidR="00A82D51" w:rsidRDefault="00A82D51" w:rsidP="00A82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Pr="00073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5A61" w:rsidRPr="00073465" w:rsidRDefault="00225A61" w:rsidP="00DC0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выделении помещений для проведения встреч кандидатов и представителей политических партий  с избирателями</w:t>
            </w:r>
          </w:p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.5 ст. 53 ФЗ)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подачи заявления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D51" w:rsidRDefault="00A82D51" w:rsidP="00A82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Pr="00073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5A61" w:rsidRPr="00073465" w:rsidRDefault="00225A61" w:rsidP="0025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61" w:rsidRPr="00073465" w:rsidTr="00225A61">
        <w:trPr>
          <w:trHeight w:val="83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организаторов митингов, шествий, демонстраций, пикетов, носящих агитационный характер</w:t>
            </w:r>
          </w:p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. 2 ст. 53 ФЗ)</w:t>
            </w:r>
          </w:p>
        </w:tc>
        <w:tc>
          <w:tcPr>
            <w:tcW w:w="2977" w:type="dxa"/>
          </w:tcPr>
          <w:p w:rsid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Федерального закона </w:t>
            </w:r>
          </w:p>
          <w:p w:rsidR="00225A61" w:rsidRPr="00073465" w:rsidRDefault="00225A61" w:rsidP="0007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от 19.06.2004 г. № 54-ФЗ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«О собраниях, митингах, демонстрациях, шествиях и пикетирования»</w:t>
            </w:r>
          </w:p>
        </w:tc>
        <w:tc>
          <w:tcPr>
            <w:tcW w:w="4111" w:type="dxa"/>
          </w:tcPr>
          <w:p w:rsidR="00DC0648" w:rsidRDefault="00DC0648" w:rsidP="00DC06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Pr="00073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5A61" w:rsidRPr="00073465" w:rsidRDefault="00225A61" w:rsidP="0025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61" w:rsidRPr="00073465" w:rsidTr="00225A61">
        <w:trPr>
          <w:trHeight w:val="83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654" w:type="dxa"/>
          </w:tcPr>
          <w:p w:rsidR="00225A61" w:rsidRPr="00073465" w:rsidRDefault="00225A61" w:rsidP="0012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безвозмездное своевременное предоставление в распоряжение участковых избирательных комиссий помещений для голосования для проведения выборов депутатов представительных органов 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Янегского сельского поселения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, снабжения их техническим оборудованием, средствами связи, транспортом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(ч. 1 ст. 45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; ч. 1 ст. 61 ФЗ) 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25.08.2014</w:t>
            </w:r>
          </w:p>
        </w:tc>
        <w:tc>
          <w:tcPr>
            <w:tcW w:w="4111" w:type="dxa"/>
          </w:tcPr>
          <w:p w:rsidR="0012430F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25A61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25A61" w:rsidRPr="00073465" w:rsidTr="00225A61">
        <w:trPr>
          <w:trHeight w:val="83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4" w:type="dxa"/>
          </w:tcPr>
          <w:p w:rsidR="0012430F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уточнению номеров телефонов </w:t>
            </w:r>
            <w:r w:rsidRPr="00073465">
              <w:rPr>
                <w:rFonts w:ascii="Times New Roman" w:hAnsi="Times New Roman" w:cs="Times New Roman"/>
                <w:bCs/>
                <w:sz w:val="24"/>
                <w:szCs w:val="24"/>
              </w:rPr>
              <w:t>в помещениях участковых избирательных комиссий и помещениях для голосования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на избирательных участках 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Янегского сельского поселения </w:t>
            </w:r>
          </w:p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письмо в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 подключению и </w:t>
            </w:r>
            <w:r w:rsidRPr="0007346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проверке работоспособности телефонных линий в помещениях участковых избирательных комиссий и помещениях для голосования на избирательных участках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20.08.2014</w:t>
            </w:r>
          </w:p>
        </w:tc>
        <w:tc>
          <w:tcPr>
            <w:tcW w:w="4111" w:type="dxa"/>
          </w:tcPr>
          <w:p w:rsidR="0012430F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25A61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25A61" w:rsidRPr="00073465" w:rsidTr="00225A61">
        <w:trPr>
          <w:trHeight w:val="83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Подготовить сведения о гражданах, которые будут впервые принимать участие в голосовании (кому исполнилось 18 лет в период с 04.03.2012 г. по 14.09.2014 г.) и решить вопрос о приобретении им подарков для вручения в день голосования на избирательных участках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района,</w:t>
            </w:r>
          </w:p>
          <w:p w:rsidR="00225A61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25A61" w:rsidRPr="00073465" w:rsidTr="00225A61">
        <w:trPr>
          <w:trHeight w:val="83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Обеспечить первоочередное и внимательное рассмотрение поступивших обращений, заявлений и жалоб избирателей, иных участников избирательного процесса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225A61" w:rsidRPr="00073465" w:rsidRDefault="00225A61" w:rsidP="0012430F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12430F" w:rsidRPr="00073465">
              <w:rPr>
                <w:rFonts w:ascii="Times New Roman" w:hAnsi="Times New Roman"/>
                <w:b w:val="0"/>
                <w:sz w:val="24"/>
                <w:szCs w:val="24"/>
              </w:rPr>
              <w:t>лава</w:t>
            </w: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</w:t>
            </w:r>
            <w:r w:rsidR="0012430F" w:rsidRPr="0007346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073465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12430F" w:rsidRPr="0007346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совещаний, семинаров с участниками избирательного процесса</w:t>
            </w:r>
          </w:p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25A61" w:rsidRPr="00073465" w:rsidRDefault="00DC0648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25A61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(Совместно с территориальной избирательной комиссией </w:t>
            </w:r>
            <w:proofErr w:type="spellStart"/>
            <w:r w:rsidR="00225A61"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225A61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предоставлению возможности участия в голосовании избирателям инвалидам и лицам преклонного возраста, которые по  состоянию  здоровья не смогут самостоятельно прибыть в помещение избирательной комиссии (список </w:t>
            </w:r>
            <w:proofErr w:type="gram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голосующих</w:t>
            </w:r>
            <w:proofErr w:type="gram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на дому)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111" w:type="dxa"/>
          </w:tcPr>
          <w:p w:rsidR="0012430F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25A61" w:rsidRPr="00073465" w:rsidRDefault="00225A61" w:rsidP="0012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2430F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Оказать содействие избирательным комиссиям в обеспечении автотранспортом в день выборов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14.09.2014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6838" w:rsidRPr="00073465">
              <w:rPr>
                <w:rFonts w:ascii="Times New Roman" w:hAnsi="Times New Roman" w:cs="Times New Roman"/>
                <w:sz w:val="24"/>
                <w:szCs w:val="24"/>
              </w:rPr>
              <w:t>лава Администрации поселения</w:t>
            </w:r>
          </w:p>
        </w:tc>
      </w:tr>
      <w:tr w:rsidR="00225A61" w:rsidRPr="00073465" w:rsidTr="00225A61"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54" w:type="dxa"/>
          </w:tcPr>
          <w:p w:rsidR="00225A61" w:rsidRPr="00073465" w:rsidRDefault="00225A61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уличного освещения в населенных пунктах и состояние автомобильных дорог. Принять меры по устранению выявленных не</w:t>
            </w:r>
            <w:r w:rsidR="00576838" w:rsidRPr="00073465">
              <w:rPr>
                <w:rFonts w:ascii="Times New Roman" w:hAnsi="Times New Roman" w:cs="Times New Roman"/>
                <w:sz w:val="24"/>
                <w:szCs w:val="24"/>
              </w:rPr>
              <w:t>достатков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10.09.2014</w:t>
            </w:r>
          </w:p>
        </w:tc>
        <w:tc>
          <w:tcPr>
            <w:tcW w:w="4111" w:type="dxa"/>
          </w:tcPr>
          <w:p w:rsidR="00576838" w:rsidRPr="00073465" w:rsidRDefault="00225A61" w:rsidP="0057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65" w:rsidRPr="00073465" w:rsidTr="00225A61"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54" w:type="dxa"/>
          </w:tcPr>
          <w:p w:rsidR="00073465" w:rsidRPr="00073465" w:rsidRDefault="00073465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бесперебойную  работу регулярного пассажирского 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 и организовать подвоз избирателей на избирательные участки  в день голосования из населенных пунктов, удаленных от помещений для голосования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14.09.2014</w:t>
            </w:r>
          </w:p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65" w:rsidRPr="00073465" w:rsidTr="00225A61"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654" w:type="dxa"/>
          </w:tcPr>
          <w:p w:rsidR="00073465" w:rsidRPr="00073465" w:rsidRDefault="00073465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Обеспечить в день выборов санитарную очистку и надлежащее состояние подходов и подъездов к зданиям, где расположены избирательные участки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65" w:rsidRPr="00073465" w:rsidTr="00225A61"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54" w:type="dxa"/>
          </w:tcPr>
          <w:p w:rsidR="00073465" w:rsidRPr="00073465" w:rsidRDefault="00073465" w:rsidP="0057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день голосования устойчивую  работу системы жизнеобеспечения социально значимых объектов, зданий жилого фонда и помещений для голосования на выборах депутатов представительных органов Янегского сельского поселения </w:t>
            </w:r>
          </w:p>
          <w:p w:rsidR="00073465" w:rsidRPr="00073465" w:rsidRDefault="00073465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14.09.2014</w:t>
            </w: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61" w:rsidRPr="00073465" w:rsidTr="00225A61">
        <w:tc>
          <w:tcPr>
            <w:tcW w:w="15452" w:type="dxa"/>
            <w:gridSpan w:val="4"/>
          </w:tcPr>
          <w:p w:rsidR="00225A61" w:rsidRPr="00073465" w:rsidRDefault="00225A61" w:rsidP="00225A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правовому обучению и информированию избирателей</w:t>
            </w:r>
          </w:p>
        </w:tc>
      </w:tr>
      <w:tr w:rsidR="00073465" w:rsidRPr="00073465" w:rsidTr="00225A61">
        <w:trPr>
          <w:trHeight w:val="841"/>
        </w:trPr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073465" w:rsidRPr="00073465" w:rsidRDefault="00073465" w:rsidP="0007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Для дополнительного информирования населения  изготовить баннеры с тематикой предстоящих выборов и разместить их во всех общедоступных местах: магазинах, кафе, почтовых отделениях связи,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, на стендах по месту жительства населения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073465" w:rsidRPr="00073465" w:rsidTr="00225A61">
        <w:trPr>
          <w:trHeight w:val="274"/>
        </w:trPr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073465" w:rsidRPr="00073465" w:rsidRDefault="00073465" w:rsidP="0007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встреч в трудовых коллективах и по месту жительства избирателей по информированию основных положений избирательных прав граждан в период подготовки и проведения выборов депутатов представительных органов Янегского сельского поселения (по отдельному графику)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Июль – август 2014</w:t>
            </w: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073465" w:rsidRPr="00073465" w:rsidTr="00225A61">
        <w:trPr>
          <w:trHeight w:val="538"/>
        </w:trPr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073465" w:rsidRPr="00073465" w:rsidRDefault="00073465" w:rsidP="0022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с руководителями предприятий, учреждений и организаций всех форм собственности по вопросу активизации участия избирателей на предстоящих выборах 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До 01.09.2014</w:t>
            </w:r>
          </w:p>
        </w:tc>
        <w:tc>
          <w:tcPr>
            <w:tcW w:w="4111" w:type="dxa"/>
          </w:tcPr>
          <w:p w:rsidR="00073465" w:rsidRP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225A61" w:rsidRPr="00073465" w:rsidTr="00225A61">
        <w:trPr>
          <w:trHeight w:val="1408"/>
        </w:trPr>
        <w:tc>
          <w:tcPr>
            <w:tcW w:w="710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4" w:type="dxa"/>
          </w:tcPr>
          <w:p w:rsidR="00225A61" w:rsidRPr="00073465" w:rsidRDefault="00225A61" w:rsidP="0007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Осуществить информационное обеспечение предвыбо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рной кампании, оформив уголки 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теля в помещениях Администрации 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073465" w:rsidRPr="00073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, в учреждениях культуры, с наличием плакатов, правовых источников и других материалов по проведению избирательного процесса.</w:t>
            </w:r>
          </w:p>
        </w:tc>
        <w:tc>
          <w:tcPr>
            <w:tcW w:w="2977" w:type="dxa"/>
          </w:tcPr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225A61" w:rsidRPr="00073465" w:rsidRDefault="00225A61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225A61" w:rsidRPr="00073465" w:rsidRDefault="00225A61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  <w:p w:rsidR="00225A61" w:rsidRPr="00073465" w:rsidRDefault="00225A61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073465" w:rsidRPr="00073465" w:rsidTr="00225A61">
        <w:tc>
          <w:tcPr>
            <w:tcW w:w="710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4" w:type="dxa"/>
          </w:tcPr>
          <w:p w:rsidR="00073465" w:rsidRPr="00073465" w:rsidRDefault="00073465" w:rsidP="0022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территориальной избирательной комиссии  </w:t>
            </w:r>
            <w:proofErr w:type="spellStart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 вопросам оповещения избирателей о дне, времени и месте голосования </w:t>
            </w:r>
          </w:p>
        </w:tc>
        <w:tc>
          <w:tcPr>
            <w:tcW w:w="2977" w:type="dxa"/>
          </w:tcPr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</w:t>
            </w:r>
          </w:p>
          <w:p w:rsidR="00073465" w:rsidRPr="00073465" w:rsidRDefault="00073465" w:rsidP="0022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4111" w:type="dxa"/>
          </w:tcPr>
          <w:p w:rsidR="00073465" w:rsidRDefault="00073465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6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  <w:p w:rsidR="00DC0648" w:rsidRPr="00073465" w:rsidRDefault="00DC0648" w:rsidP="000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1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и кадровой работе</w:t>
            </w:r>
          </w:p>
        </w:tc>
      </w:tr>
    </w:tbl>
    <w:p w:rsidR="00B536EA" w:rsidRPr="004736A9" w:rsidRDefault="00B536EA" w:rsidP="00225A61">
      <w:pPr>
        <w:shd w:val="clear" w:color="auto" w:fill="FFFFFF"/>
        <w:tabs>
          <w:tab w:val="left" w:pos="658"/>
          <w:tab w:val="left" w:leader="underscore" w:pos="7416"/>
        </w:tabs>
        <w:spacing w:line="322" w:lineRule="exact"/>
        <w:ind w:right="-73"/>
        <w:rPr>
          <w:rFonts w:ascii="Times New Roman" w:hAnsi="Times New Roman" w:cs="Times New Roman"/>
          <w:sz w:val="28"/>
          <w:szCs w:val="28"/>
        </w:rPr>
      </w:pPr>
    </w:p>
    <w:sectPr w:rsidR="00B536EA" w:rsidRPr="004736A9" w:rsidSect="0016248A">
      <w:type w:val="continuous"/>
      <w:pgSz w:w="16834" w:h="11909" w:orient="landscape"/>
      <w:pgMar w:top="1735" w:right="674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66A"/>
    <w:multiLevelType w:val="hybridMultilevel"/>
    <w:tmpl w:val="78B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0BA8"/>
    <w:multiLevelType w:val="singleLevel"/>
    <w:tmpl w:val="D064279A"/>
    <w:lvl w:ilvl="0">
      <w:start w:val="12"/>
      <w:numFmt w:val="decimal"/>
      <w:lvlText w:val="%1"/>
      <w:legacy w:legacy="1" w:legacySpace="0" w:legacyIndent="658"/>
      <w:lvlJc w:val="left"/>
      <w:pPr>
        <w:ind w:left="426"/>
      </w:pPr>
      <w:rPr>
        <w:rFonts w:ascii="Arial" w:hAnsi="Arial" w:cs="Arial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13E2C"/>
    <w:rsid w:val="00014F75"/>
    <w:rsid w:val="00073465"/>
    <w:rsid w:val="00113E2C"/>
    <w:rsid w:val="0012430F"/>
    <w:rsid w:val="00152C0E"/>
    <w:rsid w:val="0016248A"/>
    <w:rsid w:val="001D3B98"/>
    <w:rsid w:val="00225A61"/>
    <w:rsid w:val="002545D1"/>
    <w:rsid w:val="0025572C"/>
    <w:rsid w:val="002A024F"/>
    <w:rsid w:val="002A3F4A"/>
    <w:rsid w:val="003B47CB"/>
    <w:rsid w:val="00401A71"/>
    <w:rsid w:val="00412DF4"/>
    <w:rsid w:val="00420C3F"/>
    <w:rsid w:val="004736A9"/>
    <w:rsid w:val="004A4D8D"/>
    <w:rsid w:val="005505C8"/>
    <w:rsid w:val="00576838"/>
    <w:rsid w:val="005835DA"/>
    <w:rsid w:val="00622DAC"/>
    <w:rsid w:val="00757FA2"/>
    <w:rsid w:val="007C4DAC"/>
    <w:rsid w:val="00805AC6"/>
    <w:rsid w:val="0099289C"/>
    <w:rsid w:val="009E6DF8"/>
    <w:rsid w:val="00A6105D"/>
    <w:rsid w:val="00A71972"/>
    <w:rsid w:val="00A82D51"/>
    <w:rsid w:val="00B536EA"/>
    <w:rsid w:val="00C35C58"/>
    <w:rsid w:val="00CA39DB"/>
    <w:rsid w:val="00CB2C83"/>
    <w:rsid w:val="00D03CCE"/>
    <w:rsid w:val="00DC0648"/>
    <w:rsid w:val="00DE36F6"/>
    <w:rsid w:val="00E4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25A6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7CB"/>
    <w:pPr>
      <w:spacing w:after="0" w:line="240" w:lineRule="auto"/>
    </w:pPr>
  </w:style>
  <w:style w:type="paragraph" w:styleId="a5">
    <w:name w:val="Title"/>
    <w:basedOn w:val="a"/>
    <w:link w:val="a6"/>
    <w:qFormat/>
    <w:rsid w:val="002A3F4A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2A3F4A"/>
    <w:rPr>
      <w:rFonts w:ascii="Arial" w:hAnsi="Arial" w:cs="Arial"/>
      <w:b/>
      <w:bCs/>
      <w:sz w:val="32"/>
      <w:szCs w:val="24"/>
    </w:rPr>
  </w:style>
  <w:style w:type="paragraph" w:styleId="a7">
    <w:name w:val="Body Text"/>
    <w:basedOn w:val="a"/>
    <w:link w:val="a8"/>
    <w:unhideWhenUsed/>
    <w:rsid w:val="002A3F4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2A3F4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A6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960-3E9A-4563-BF55-F36D272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Компик</dc:creator>
  <cp:keywords/>
  <dc:description/>
  <cp:lastModifiedBy>Admin</cp:lastModifiedBy>
  <cp:revision>4</cp:revision>
  <cp:lastPrinted>2014-07-15T09:57:00Z</cp:lastPrinted>
  <dcterms:created xsi:type="dcterms:W3CDTF">2014-07-09T07:21:00Z</dcterms:created>
  <dcterms:modified xsi:type="dcterms:W3CDTF">2014-07-15T09:57:00Z</dcterms:modified>
</cp:coreProperties>
</file>