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F6" w:rsidRPr="008F16CA" w:rsidRDefault="00705FF6" w:rsidP="00375CA7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8F16CA">
        <w:rPr>
          <w:rFonts w:ascii="Times New Roman" w:hAnsi="Times New Roman" w:cs="Times New Roman"/>
        </w:rPr>
        <w:t>А Д М И Н И С Т Р А Ц И Я</w:t>
      </w:r>
    </w:p>
    <w:p w:rsidR="00705FF6" w:rsidRDefault="00C51DC0" w:rsidP="00375CA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Янегского сельского</w:t>
      </w:r>
      <w:r w:rsidR="00705FF6">
        <w:rPr>
          <w:rFonts w:ascii="Times New Roman" w:hAnsi="Times New Roman"/>
          <w:b/>
          <w:bCs/>
          <w:sz w:val="32"/>
          <w:szCs w:val="32"/>
        </w:rPr>
        <w:t xml:space="preserve"> поселения</w:t>
      </w:r>
      <w:r w:rsidR="00705FF6" w:rsidRPr="008F16CA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Лодейнопольского </w:t>
      </w:r>
      <w:r w:rsidRPr="00264512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 w:rsidRPr="00264512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705FF6" w:rsidRPr="008F16CA" w:rsidRDefault="00705FF6" w:rsidP="00375CA7">
      <w:pPr>
        <w:jc w:val="center"/>
        <w:rPr>
          <w:rFonts w:ascii="Times New Roman" w:hAnsi="Times New Roman"/>
        </w:rPr>
      </w:pPr>
    </w:p>
    <w:p w:rsidR="00705FF6" w:rsidRPr="008F16CA" w:rsidRDefault="00705FF6" w:rsidP="00966D85">
      <w:pPr>
        <w:pStyle w:val="2"/>
        <w:rPr>
          <w:rFonts w:ascii="Times New Roman" w:hAnsi="Times New Roman" w:cs="Times New Roman"/>
          <w:sz w:val="40"/>
          <w:szCs w:val="40"/>
        </w:rPr>
      </w:pPr>
      <w:r w:rsidRPr="008F16CA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705FF6" w:rsidRPr="008F16CA" w:rsidRDefault="00705FF6" w:rsidP="008F16CA">
      <w:pPr>
        <w:jc w:val="center"/>
        <w:rPr>
          <w:rFonts w:ascii="Times New Roman" w:hAnsi="Times New Roman"/>
        </w:rPr>
      </w:pP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  <w:r w:rsidRPr="00327727">
        <w:rPr>
          <w:rFonts w:ascii="Times New Roman" w:hAnsi="Times New Roman"/>
          <w:sz w:val="28"/>
          <w:szCs w:val="28"/>
        </w:rPr>
        <w:t xml:space="preserve">от </w:t>
      </w:r>
      <w:r w:rsidR="00327727">
        <w:rPr>
          <w:rFonts w:ascii="Times New Roman" w:hAnsi="Times New Roman"/>
          <w:sz w:val="28"/>
          <w:szCs w:val="28"/>
        </w:rPr>
        <w:t>31.03.</w:t>
      </w:r>
      <w:r w:rsidR="006D7310" w:rsidRPr="00327727">
        <w:rPr>
          <w:rFonts w:ascii="Times New Roman" w:hAnsi="Times New Roman"/>
          <w:sz w:val="28"/>
          <w:szCs w:val="28"/>
        </w:rPr>
        <w:t>2017</w:t>
      </w:r>
      <w:r w:rsidR="00327727">
        <w:rPr>
          <w:rFonts w:ascii="Times New Roman" w:hAnsi="Times New Roman"/>
          <w:sz w:val="28"/>
          <w:szCs w:val="28"/>
        </w:rPr>
        <w:t>г.</w:t>
      </w:r>
      <w:r w:rsidR="00966D85" w:rsidRPr="00327727">
        <w:rPr>
          <w:rFonts w:ascii="Times New Roman" w:hAnsi="Times New Roman"/>
          <w:sz w:val="28"/>
          <w:szCs w:val="28"/>
        </w:rPr>
        <w:t xml:space="preserve">        </w:t>
      </w:r>
      <w:r w:rsidR="00327727">
        <w:rPr>
          <w:rFonts w:ascii="Times New Roman" w:hAnsi="Times New Roman"/>
          <w:sz w:val="28"/>
          <w:szCs w:val="28"/>
        </w:rPr>
        <w:t>№ 53</w:t>
      </w:r>
    </w:p>
    <w:p w:rsidR="00327727" w:rsidRPr="00327727" w:rsidRDefault="00327727" w:rsidP="008F16CA">
      <w:pPr>
        <w:jc w:val="both"/>
        <w:rPr>
          <w:rFonts w:ascii="Times New Roman" w:hAnsi="Times New Roman"/>
          <w:sz w:val="28"/>
          <w:szCs w:val="28"/>
        </w:rPr>
      </w:pPr>
    </w:p>
    <w:p w:rsidR="00705FF6" w:rsidRDefault="00705FF6" w:rsidP="00C51DC0">
      <w:pPr>
        <w:tabs>
          <w:tab w:val="left" w:pos="6375"/>
        </w:tabs>
        <w:ind w:right="39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2A364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2A364D">
        <w:rPr>
          <w:rFonts w:ascii="Times New Roman" w:hAnsi="Times New Roman"/>
          <w:sz w:val="28"/>
          <w:szCs w:val="28"/>
        </w:rPr>
        <w:t xml:space="preserve"> </w:t>
      </w:r>
      <w:r w:rsidR="00C51DC0">
        <w:rPr>
          <w:rFonts w:ascii="Times New Roman" w:hAnsi="Times New Roman"/>
          <w:sz w:val="28"/>
          <w:szCs w:val="28"/>
        </w:rPr>
        <w:t xml:space="preserve">Янегского 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="002A36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Лодейноп</w:t>
      </w:r>
      <w:r w:rsidR="002A364D">
        <w:rPr>
          <w:rFonts w:ascii="Times New Roman" w:hAnsi="Times New Roman"/>
          <w:sz w:val="28"/>
          <w:szCs w:val="28"/>
        </w:rPr>
        <w:t xml:space="preserve">ольского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Ленинградской области от </w:t>
      </w:r>
      <w:r w:rsidR="00C51DC0" w:rsidRPr="00C51DC0">
        <w:rPr>
          <w:rFonts w:ascii="Times New Roman" w:hAnsi="Times New Roman"/>
          <w:sz w:val="28"/>
          <w:szCs w:val="28"/>
        </w:rPr>
        <w:t>09.03.2016 № 41 «Об утверждении Положения о порядке работы комиссии по соблюдению требований к служебному поведению муниципальных служащих Администрации Янегского сельского поселения Лодейнопольского муниципального района Ленинградской области и урегулированию конфликта интересов»</w:t>
      </w:r>
    </w:p>
    <w:p w:rsidR="00C51DC0" w:rsidRPr="00C51DC0" w:rsidRDefault="00C51DC0" w:rsidP="00C51DC0">
      <w:pPr>
        <w:tabs>
          <w:tab w:val="left" w:pos="6375"/>
        </w:tabs>
        <w:ind w:right="3955"/>
        <w:jc w:val="both"/>
        <w:rPr>
          <w:rFonts w:ascii="Times New Roman" w:hAnsi="Times New Roman"/>
          <w:sz w:val="28"/>
          <w:szCs w:val="28"/>
        </w:rPr>
      </w:pPr>
    </w:p>
    <w:p w:rsidR="00705FF6" w:rsidRPr="002A364D" w:rsidRDefault="002A364D" w:rsidP="002A36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5FF6" w:rsidRPr="008F16CA">
        <w:rPr>
          <w:rFonts w:ascii="Times New Roman" w:hAnsi="Times New Roman"/>
          <w:sz w:val="28"/>
          <w:szCs w:val="28"/>
        </w:rPr>
        <w:t>В соответствии с Федеральным законом от 25</w:t>
      </w:r>
      <w:r>
        <w:rPr>
          <w:rFonts w:ascii="Times New Roman" w:hAnsi="Times New Roman"/>
          <w:sz w:val="28"/>
          <w:szCs w:val="28"/>
        </w:rPr>
        <w:t>.12.2008</w:t>
      </w:r>
      <w:r w:rsidR="00705FF6" w:rsidRPr="008F16CA">
        <w:rPr>
          <w:rFonts w:ascii="Times New Roman" w:hAnsi="Times New Roman"/>
          <w:sz w:val="28"/>
          <w:szCs w:val="28"/>
        </w:rPr>
        <w:t xml:space="preserve"> № 273-ФЗ «О противодействии коррупции</w:t>
      </w:r>
      <w:r w:rsidR="00705FF6" w:rsidRPr="002A364D">
        <w:rPr>
          <w:rFonts w:ascii="Times New Roman" w:hAnsi="Times New Roman"/>
          <w:sz w:val="28"/>
          <w:szCs w:val="28"/>
        </w:rPr>
        <w:t>»,</w:t>
      </w:r>
      <w:r w:rsidR="00705FF6" w:rsidRPr="008F16CA">
        <w:rPr>
          <w:rFonts w:ascii="Times New Roman" w:hAnsi="Times New Roman"/>
          <w:sz w:val="28"/>
          <w:szCs w:val="28"/>
        </w:rPr>
        <w:t xml:space="preserve"> </w:t>
      </w:r>
      <w:r w:rsidR="00705FF6" w:rsidRPr="00E97298">
        <w:rPr>
          <w:rFonts w:ascii="Times New Roman" w:hAnsi="Times New Roman"/>
          <w:sz w:val="28"/>
          <w:szCs w:val="28"/>
        </w:rPr>
        <w:t xml:space="preserve">Указом Президента </w:t>
      </w:r>
      <w:r w:rsidRPr="00E97298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705FF6" w:rsidRPr="00E97298">
        <w:rPr>
          <w:rFonts w:ascii="Times New Roman" w:hAnsi="Times New Roman"/>
          <w:sz w:val="28"/>
          <w:szCs w:val="28"/>
        </w:rPr>
        <w:t xml:space="preserve">от </w:t>
      </w:r>
      <w:r w:rsidRPr="00E97298">
        <w:rPr>
          <w:rFonts w:ascii="Times New Roman" w:hAnsi="Times New Roman"/>
          <w:sz w:val="28"/>
          <w:szCs w:val="28"/>
        </w:rPr>
        <w:t>01.07.2010 № 821 «О комиссиях по</w:t>
      </w:r>
      <w:r>
        <w:rPr>
          <w:rFonts w:ascii="Times New Roman" w:hAnsi="Times New Roman"/>
          <w:sz w:val="28"/>
          <w:szCs w:val="28"/>
        </w:rPr>
        <w:t xml:space="preserve"> соблюдению требований к служебному поведению федеральных государственных служащих и урегулированию конфликта интересов» </w:t>
      </w:r>
      <w:r w:rsidR="00705FF6">
        <w:rPr>
          <w:rFonts w:ascii="Times New Roman" w:hAnsi="Times New Roman"/>
          <w:sz w:val="28"/>
          <w:szCs w:val="28"/>
        </w:rPr>
        <w:t xml:space="preserve">Администрация </w:t>
      </w:r>
      <w:r w:rsidR="00C51DC0">
        <w:rPr>
          <w:rFonts w:ascii="Times New Roman" w:hAnsi="Times New Roman"/>
          <w:sz w:val="28"/>
          <w:szCs w:val="28"/>
        </w:rPr>
        <w:t>Янегского сельского поселения</w:t>
      </w:r>
      <w:r w:rsidR="00705FF6" w:rsidRPr="002A364D">
        <w:rPr>
          <w:rFonts w:ascii="Times New Roman" w:hAnsi="Times New Roman"/>
          <w:sz w:val="28"/>
          <w:szCs w:val="28"/>
        </w:rPr>
        <w:t xml:space="preserve">   постановляет</w:t>
      </w:r>
      <w:r w:rsidR="00705FF6" w:rsidRPr="002A364D">
        <w:rPr>
          <w:rFonts w:ascii="Times New Roman" w:hAnsi="Times New Roman"/>
          <w:bCs/>
          <w:sz w:val="28"/>
          <w:szCs w:val="28"/>
        </w:rPr>
        <w:t>:</w:t>
      </w:r>
    </w:p>
    <w:p w:rsidR="00705FF6" w:rsidRDefault="002A364D" w:rsidP="00E83060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5FF6">
        <w:rPr>
          <w:rFonts w:ascii="Times New Roman" w:hAnsi="Times New Roman"/>
          <w:sz w:val="28"/>
          <w:szCs w:val="28"/>
        </w:rPr>
        <w:t xml:space="preserve">1. Внести в Положение </w:t>
      </w:r>
      <w:r w:rsidR="00C51DC0" w:rsidRPr="00C51DC0">
        <w:rPr>
          <w:rFonts w:ascii="Times New Roman" w:hAnsi="Times New Roman"/>
          <w:sz w:val="28"/>
          <w:szCs w:val="28"/>
        </w:rPr>
        <w:t>о порядке работы комиссии по соблюдению требований к служебному поведению муниципальных служащих Администрации Янегского сельского поселения Лодейнопольского муниципального района Ленинградской области и урегулированию конфликта интересов</w:t>
      </w:r>
      <w:r w:rsidR="00705FF6">
        <w:rPr>
          <w:rFonts w:ascii="Times New Roman" w:hAnsi="Times New Roman"/>
          <w:sz w:val="28"/>
          <w:szCs w:val="28"/>
        </w:rPr>
        <w:t xml:space="preserve">, утвержденное постановлением Администрации   </w:t>
      </w:r>
      <w:r w:rsidR="00E23AC1">
        <w:rPr>
          <w:rFonts w:ascii="Times New Roman" w:hAnsi="Times New Roman"/>
          <w:sz w:val="28"/>
          <w:szCs w:val="28"/>
        </w:rPr>
        <w:t xml:space="preserve">Янегского сельского </w:t>
      </w:r>
      <w:r w:rsidR="00705FF6">
        <w:rPr>
          <w:rFonts w:ascii="Times New Roman" w:hAnsi="Times New Roman"/>
          <w:sz w:val="28"/>
          <w:szCs w:val="28"/>
        </w:rPr>
        <w:t xml:space="preserve">поселения </w:t>
      </w:r>
      <w:r w:rsidR="006A5B74">
        <w:rPr>
          <w:rFonts w:ascii="Times New Roman" w:hAnsi="Times New Roman"/>
          <w:sz w:val="28"/>
          <w:szCs w:val="28"/>
        </w:rPr>
        <w:t xml:space="preserve">от </w:t>
      </w:r>
      <w:r w:rsidR="00C51DC0" w:rsidRPr="00C51DC0">
        <w:rPr>
          <w:rFonts w:ascii="Times New Roman" w:hAnsi="Times New Roman"/>
          <w:sz w:val="28"/>
          <w:szCs w:val="28"/>
        </w:rPr>
        <w:t xml:space="preserve">09.03.2016 № 41 </w:t>
      </w:r>
      <w:r w:rsidR="00705FF6">
        <w:rPr>
          <w:rFonts w:ascii="Times New Roman" w:hAnsi="Times New Roman"/>
          <w:sz w:val="28"/>
          <w:szCs w:val="28"/>
        </w:rPr>
        <w:t>следующие изменения:</w:t>
      </w:r>
    </w:p>
    <w:p w:rsidR="00C503FB" w:rsidRPr="00C503FB" w:rsidRDefault="00166FF9" w:rsidP="00C503F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3060">
        <w:rPr>
          <w:rFonts w:ascii="Times New Roman" w:hAnsi="Times New Roman"/>
          <w:sz w:val="28"/>
          <w:szCs w:val="28"/>
        </w:rPr>
        <w:t>1.1.</w:t>
      </w:r>
      <w:r w:rsidR="00762911">
        <w:rPr>
          <w:rFonts w:ascii="Times New Roman" w:hAnsi="Times New Roman"/>
          <w:sz w:val="28"/>
          <w:szCs w:val="28"/>
        </w:rPr>
        <w:t xml:space="preserve"> </w:t>
      </w:r>
      <w:r w:rsidR="00C503FB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E83060" w:rsidRPr="00E83060">
        <w:rPr>
          <w:rFonts w:ascii="Times New Roman" w:hAnsi="Times New Roman"/>
          <w:sz w:val="28"/>
          <w:szCs w:val="28"/>
          <w:lang w:eastAsia="en-US"/>
        </w:rPr>
        <w:t>подпункт «</w:t>
      </w:r>
      <w:r w:rsidR="00762911">
        <w:rPr>
          <w:rFonts w:ascii="Times New Roman" w:hAnsi="Times New Roman"/>
          <w:sz w:val="28"/>
          <w:szCs w:val="28"/>
          <w:lang w:eastAsia="en-US"/>
        </w:rPr>
        <w:t>д</w:t>
      </w:r>
      <w:r w:rsidR="00E83060" w:rsidRPr="00E83060">
        <w:rPr>
          <w:rFonts w:ascii="Times New Roman" w:hAnsi="Times New Roman"/>
          <w:sz w:val="28"/>
          <w:szCs w:val="28"/>
          <w:lang w:eastAsia="en-US"/>
        </w:rPr>
        <w:t xml:space="preserve">» пункта 15 </w:t>
      </w:r>
      <w:r w:rsidR="00C503FB" w:rsidRPr="008F16CA">
        <w:rPr>
          <w:rFonts w:ascii="Times New Roman" w:hAnsi="Times New Roman"/>
          <w:sz w:val="28"/>
          <w:szCs w:val="28"/>
          <w:lang w:eastAsia="en-US"/>
        </w:rPr>
        <w:t>изложить в следующей редакции:</w:t>
      </w:r>
      <w:r w:rsidR="007629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503FB" w:rsidRPr="00C503FB">
        <w:rPr>
          <w:rFonts w:ascii="Times New Roman" w:hAnsi="Times New Roman"/>
          <w:sz w:val="28"/>
          <w:szCs w:val="28"/>
          <w:lang w:eastAsia="en-US"/>
        </w:rPr>
        <w:t xml:space="preserve">«поступившее в соответствии с </w:t>
      </w:r>
      <w:hyperlink r:id="rId5" w:history="1">
        <w:r w:rsidR="00C503FB" w:rsidRPr="00C503FB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частью 4 статьи 12</w:t>
        </w:r>
      </w:hyperlink>
      <w:r w:rsidR="00C503FB" w:rsidRPr="00C503FB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C503FB" w:rsidRPr="00C503FB">
          <w:rPr>
            <w:rFonts w:ascii="Times New Roman" w:hAnsi="Times New Roman"/>
            <w:sz w:val="28"/>
            <w:szCs w:val="28"/>
            <w:lang w:eastAsia="en-US"/>
          </w:rPr>
          <w:t>2008 г</w:t>
        </w:r>
      </w:smartTag>
      <w:r w:rsidR="00C503FB" w:rsidRPr="00C503FB">
        <w:rPr>
          <w:rFonts w:ascii="Times New Roman" w:hAnsi="Times New Roman"/>
          <w:sz w:val="28"/>
          <w:szCs w:val="28"/>
          <w:lang w:eastAsia="en-US"/>
        </w:rPr>
        <w:t xml:space="preserve">. № 273-ФЗ </w:t>
      </w:r>
      <w:r w:rsidR="00C503FB">
        <w:rPr>
          <w:rFonts w:ascii="Times New Roman" w:hAnsi="Times New Roman"/>
          <w:sz w:val="28"/>
          <w:szCs w:val="28"/>
          <w:lang w:eastAsia="en-US"/>
        </w:rPr>
        <w:t>«</w:t>
      </w:r>
      <w:r w:rsidR="00C503FB" w:rsidRPr="00C503FB">
        <w:rPr>
          <w:rFonts w:ascii="Times New Roman" w:hAnsi="Times New Roman"/>
          <w:sz w:val="28"/>
          <w:szCs w:val="28"/>
          <w:lang w:eastAsia="en-US"/>
        </w:rPr>
        <w:t>О противодействии коррупции</w:t>
      </w:r>
      <w:r w:rsidR="00C503FB">
        <w:rPr>
          <w:rFonts w:ascii="Times New Roman" w:hAnsi="Times New Roman"/>
          <w:sz w:val="28"/>
          <w:szCs w:val="28"/>
          <w:lang w:eastAsia="en-US"/>
        </w:rPr>
        <w:t>»</w:t>
      </w:r>
      <w:r w:rsidR="00C503FB" w:rsidRPr="00C503FB">
        <w:rPr>
          <w:rFonts w:ascii="Times New Roman" w:hAnsi="Times New Roman"/>
          <w:sz w:val="28"/>
          <w:szCs w:val="28"/>
          <w:lang w:eastAsia="en-US"/>
        </w:rPr>
        <w:t xml:space="preserve"> и </w:t>
      </w:r>
      <w:hyperlink r:id="rId6" w:history="1">
        <w:r w:rsidR="00C503FB" w:rsidRPr="00C503FB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статьей 64.1</w:t>
        </w:r>
      </w:hyperlink>
      <w:r w:rsidR="00C503FB" w:rsidRPr="00C503FB">
        <w:rPr>
          <w:rFonts w:ascii="Times New Roman" w:hAnsi="Times New Roman"/>
          <w:sz w:val="28"/>
          <w:szCs w:val="28"/>
          <w:lang w:eastAsia="en-US"/>
        </w:rPr>
        <w:t xml:space="preserve"> Трудового кодекса Российской Федерации в </w:t>
      </w:r>
      <w:r w:rsidR="00C503FB" w:rsidRPr="00C503FB">
        <w:rPr>
          <w:rFonts w:ascii="Times New Roman" w:hAnsi="Times New Roman"/>
          <w:sz w:val="28"/>
          <w:szCs w:val="28"/>
        </w:rPr>
        <w:t xml:space="preserve">Администрацию </w:t>
      </w:r>
      <w:r w:rsidR="00762911" w:rsidRPr="00C51DC0">
        <w:rPr>
          <w:rFonts w:ascii="Times New Roman" w:hAnsi="Times New Roman"/>
          <w:sz w:val="28"/>
          <w:szCs w:val="28"/>
        </w:rPr>
        <w:t xml:space="preserve">Янегского сельского </w:t>
      </w:r>
      <w:r w:rsidR="00C503FB">
        <w:rPr>
          <w:rFonts w:ascii="Times New Roman" w:hAnsi="Times New Roman"/>
          <w:sz w:val="28"/>
          <w:szCs w:val="28"/>
        </w:rPr>
        <w:t>поселения</w:t>
      </w:r>
      <w:r w:rsidR="00C503FB" w:rsidRPr="00C503FB">
        <w:rPr>
          <w:rFonts w:ascii="Times New Roman" w:hAnsi="Times New Roman"/>
          <w:sz w:val="28"/>
          <w:szCs w:val="28"/>
          <w:lang w:eastAsia="en-US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</w:t>
      </w:r>
      <w:r w:rsidR="00C503FB" w:rsidRPr="00C503FB">
        <w:rPr>
          <w:rFonts w:ascii="Times New Roman" w:hAnsi="Times New Roman"/>
          <w:sz w:val="28"/>
          <w:szCs w:val="28"/>
        </w:rPr>
        <w:t xml:space="preserve"> Администрации </w:t>
      </w:r>
      <w:r w:rsidR="00762911" w:rsidRPr="00C51DC0">
        <w:rPr>
          <w:rFonts w:ascii="Times New Roman" w:hAnsi="Times New Roman"/>
          <w:sz w:val="28"/>
          <w:szCs w:val="28"/>
        </w:rPr>
        <w:t xml:space="preserve">Янегского сельского </w:t>
      </w:r>
      <w:r w:rsidR="00C503FB">
        <w:rPr>
          <w:rFonts w:ascii="Times New Roman" w:hAnsi="Times New Roman"/>
          <w:sz w:val="28"/>
          <w:szCs w:val="28"/>
        </w:rPr>
        <w:t>поселения</w:t>
      </w:r>
      <w:r w:rsidR="00C503FB" w:rsidRPr="00C503FB">
        <w:rPr>
          <w:rFonts w:ascii="Times New Roman" w:hAnsi="Times New Roman"/>
          <w:sz w:val="28"/>
          <w:szCs w:val="28"/>
          <w:lang w:eastAsia="en-US"/>
        </w:rPr>
        <w:t xml:space="preserve">, трудового или гражданско-правового договора на выполнение работ </w:t>
      </w:r>
      <w:r w:rsidR="00C503FB" w:rsidRPr="00C503FB">
        <w:rPr>
          <w:rFonts w:ascii="Times New Roman" w:hAnsi="Times New Roman"/>
          <w:sz w:val="28"/>
          <w:szCs w:val="28"/>
          <w:lang w:eastAsia="en-US"/>
        </w:rPr>
        <w:lastRenderedPageBreak/>
        <w:t xml:space="preserve">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C503FB" w:rsidRPr="00C503FB">
        <w:rPr>
          <w:rFonts w:ascii="Times New Roman" w:hAnsi="Times New Roman"/>
          <w:sz w:val="28"/>
          <w:szCs w:val="28"/>
        </w:rPr>
        <w:t xml:space="preserve">Администрации </w:t>
      </w:r>
      <w:r w:rsidR="00762911" w:rsidRPr="00C51DC0">
        <w:rPr>
          <w:rFonts w:ascii="Times New Roman" w:hAnsi="Times New Roman"/>
          <w:sz w:val="28"/>
          <w:szCs w:val="28"/>
        </w:rPr>
        <w:t>Янегского сельского</w:t>
      </w:r>
      <w:r w:rsidR="00C503FB" w:rsidRPr="00C503FB">
        <w:rPr>
          <w:rFonts w:ascii="Times New Roman" w:hAnsi="Times New Roman"/>
          <w:sz w:val="28"/>
          <w:szCs w:val="28"/>
          <w:lang w:eastAsia="en-US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рассматривался».</w:t>
      </w:r>
    </w:p>
    <w:p w:rsidR="00762911" w:rsidRPr="00D165D7" w:rsidRDefault="00E83060" w:rsidP="007629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1.2</w:t>
      </w:r>
      <w:r w:rsidRPr="00E83060">
        <w:rPr>
          <w:rFonts w:ascii="Times New Roman" w:hAnsi="Times New Roman"/>
          <w:sz w:val="28"/>
          <w:szCs w:val="28"/>
        </w:rPr>
        <w:t xml:space="preserve">. </w:t>
      </w:r>
      <w:r w:rsidR="00762911" w:rsidRPr="00D165D7">
        <w:rPr>
          <w:rFonts w:ascii="Times New Roman" w:hAnsi="Times New Roman"/>
          <w:sz w:val="28"/>
          <w:szCs w:val="28"/>
          <w:lang w:eastAsia="en-US"/>
        </w:rPr>
        <w:t>подпункт «а» пункта 2</w:t>
      </w:r>
      <w:r w:rsidR="00762911">
        <w:rPr>
          <w:rFonts w:ascii="Times New Roman" w:hAnsi="Times New Roman"/>
          <w:sz w:val="28"/>
          <w:szCs w:val="28"/>
          <w:lang w:eastAsia="en-US"/>
        </w:rPr>
        <w:t>2</w:t>
      </w:r>
      <w:r w:rsidR="00762911" w:rsidRPr="00D165D7">
        <w:rPr>
          <w:rFonts w:ascii="Times New Roman" w:hAnsi="Times New Roman"/>
          <w:sz w:val="28"/>
          <w:szCs w:val="28"/>
          <w:lang w:eastAsia="en-US"/>
        </w:rPr>
        <w:t xml:space="preserve"> изложить в следующей редакции: «в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информации». </w:t>
      </w:r>
    </w:p>
    <w:p w:rsidR="00762911" w:rsidRDefault="00762911" w:rsidP="00762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добавить пункт 22.1 следующего содержания:</w:t>
      </w:r>
    </w:p>
    <w:p w:rsidR="00762911" w:rsidRPr="008E5266" w:rsidRDefault="00762911" w:rsidP="00762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266">
        <w:rPr>
          <w:rFonts w:ascii="Times New Roman" w:hAnsi="Times New Roman" w:cs="Times New Roman"/>
          <w:sz w:val="28"/>
          <w:szCs w:val="28"/>
        </w:rPr>
        <w:t xml:space="preserve">«22.1 Заседание комиссии по рассмотрению заявлений, указанных в абзацах третьем и четвертом,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526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266">
        <w:rPr>
          <w:rFonts w:ascii="Times New Roman" w:hAnsi="Times New Roman" w:cs="Times New Roman"/>
          <w:sz w:val="28"/>
          <w:szCs w:val="28"/>
        </w:rPr>
        <w:t xml:space="preserve">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характера». </w:t>
      </w:r>
    </w:p>
    <w:p w:rsidR="00705FF6" w:rsidRPr="00E05772" w:rsidRDefault="00705FF6" w:rsidP="00E9729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</w:t>
      </w:r>
      <w:r w:rsidRPr="00E05772">
        <w:rPr>
          <w:rFonts w:ascii="Times New Roman" w:hAnsi="Times New Roman"/>
          <w:sz w:val="28"/>
          <w:szCs w:val="28"/>
        </w:rPr>
        <w:t xml:space="preserve"> размес</w:t>
      </w:r>
      <w:r>
        <w:rPr>
          <w:rFonts w:ascii="Times New Roman" w:hAnsi="Times New Roman"/>
          <w:sz w:val="28"/>
          <w:szCs w:val="28"/>
        </w:rPr>
        <w:t xml:space="preserve">тить на официальном сайте </w:t>
      </w:r>
      <w:r w:rsidR="00851703">
        <w:rPr>
          <w:rFonts w:ascii="Times New Roman" w:hAnsi="Times New Roman"/>
          <w:sz w:val="28"/>
          <w:szCs w:val="28"/>
        </w:rPr>
        <w:t xml:space="preserve">Администрации </w:t>
      </w:r>
      <w:r w:rsidR="00762911">
        <w:rPr>
          <w:rFonts w:ascii="Times New Roman" w:hAnsi="Times New Roman"/>
          <w:sz w:val="28"/>
          <w:szCs w:val="28"/>
        </w:rPr>
        <w:t>Янегского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E05772">
        <w:rPr>
          <w:rFonts w:ascii="Times New Roman" w:hAnsi="Times New Roman"/>
          <w:sz w:val="28"/>
          <w:szCs w:val="28"/>
        </w:rPr>
        <w:t xml:space="preserve">.       </w:t>
      </w:r>
    </w:p>
    <w:p w:rsidR="00705FF6" w:rsidRPr="00E05772" w:rsidRDefault="00705FF6" w:rsidP="00E9729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05772">
        <w:rPr>
          <w:rFonts w:ascii="Times New Roman" w:hAnsi="Times New Roman"/>
          <w:sz w:val="28"/>
          <w:szCs w:val="28"/>
        </w:rPr>
        <w:t xml:space="preserve">. Постановление вступает в силу с момента его подписания.    </w:t>
      </w:r>
      <w:r w:rsidRPr="00E05772">
        <w:rPr>
          <w:rFonts w:ascii="Times New Roman" w:hAnsi="Times New Roman"/>
          <w:sz w:val="28"/>
          <w:szCs w:val="28"/>
        </w:rPr>
        <w:tab/>
      </w:r>
    </w:p>
    <w:p w:rsidR="00705FF6" w:rsidRDefault="00705FF6" w:rsidP="008F16CA">
      <w:pPr>
        <w:pStyle w:val="formattext"/>
        <w:jc w:val="both"/>
        <w:rPr>
          <w:sz w:val="28"/>
          <w:szCs w:val="28"/>
        </w:rPr>
      </w:pPr>
    </w:p>
    <w:p w:rsidR="00705FF6" w:rsidRDefault="00705FF6" w:rsidP="008F16C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5FF6" w:rsidRDefault="00705FF6" w:rsidP="00F35D84">
      <w:pPr>
        <w:tabs>
          <w:tab w:val="left" w:pos="30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05FF6" w:rsidRPr="00F35D84" w:rsidRDefault="00762911" w:rsidP="00264512">
      <w:pPr>
        <w:tabs>
          <w:tab w:val="left" w:pos="3015"/>
          <w:tab w:val="left" w:pos="63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Янегского сельского</w:t>
      </w:r>
      <w:r w:rsidR="00705FF6">
        <w:rPr>
          <w:rFonts w:ascii="Times New Roman" w:hAnsi="Times New Roman"/>
          <w:sz w:val="28"/>
          <w:szCs w:val="28"/>
        </w:rPr>
        <w:t xml:space="preserve"> поселения</w:t>
      </w:r>
      <w:r w:rsidR="00705FF6">
        <w:rPr>
          <w:rFonts w:ascii="Times New Roman" w:hAnsi="Times New Roman"/>
          <w:sz w:val="28"/>
          <w:szCs w:val="28"/>
        </w:rPr>
        <w:tab/>
        <w:t xml:space="preserve"> </w:t>
      </w:r>
      <w:r w:rsidR="006D7310">
        <w:rPr>
          <w:rFonts w:ascii="Times New Roman" w:hAnsi="Times New Roman"/>
          <w:sz w:val="28"/>
          <w:szCs w:val="28"/>
        </w:rPr>
        <w:t xml:space="preserve">           </w:t>
      </w:r>
      <w:r w:rsidR="00E9729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97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В.Е. Усатова</w:t>
      </w:r>
    </w:p>
    <w:sectPr w:rsidR="00705FF6" w:rsidRPr="00F35D84" w:rsidSect="00F2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C"/>
    <w:rsid w:val="00027FFE"/>
    <w:rsid w:val="000717D0"/>
    <w:rsid w:val="000E430C"/>
    <w:rsid w:val="00142831"/>
    <w:rsid w:val="00155C6C"/>
    <w:rsid w:val="00166FF9"/>
    <w:rsid w:val="001922CE"/>
    <w:rsid w:val="00195D7F"/>
    <w:rsid w:val="001A2692"/>
    <w:rsid w:val="001A34F0"/>
    <w:rsid w:val="001B3C47"/>
    <w:rsid w:val="001C1B8E"/>
    <w:rsid w:val="001F62D6"/>
    <w:rsid w:val="00213F55"/>
    <w:rsid w:val="0021513A"/>
    <w:rsid w:val="00223140"/>
    <w:rsid w:val="00225A2B"/>
    <w:rsid w:val="00252AE2"/>
    <w:rsid w:val="00264512"/>
    <w:rsid w:val="002870CA"/>
    <w:rsid w:val="00291985"/>
    <w:rsid w:val="00293BC4"/>
    <w:rsid w:val="002A364D"/>
    <w:rsid w:val="002B2BCF"/>
    <w:rsid w:val="002E667B"/>
    <w:rsid w:val="002F756C"/>
    <w:rsid w:val="00317BB9"/>
    <w:rsid w:val="00327727"/>
    <w:rsid w:val="003313A1"/>
    <w:rsid w:val="00350AD2"/>
    <w:rsid w:val="00353F87"/>
    <w:rsid w:val="00354C27"/>
    <w:rsid w:val="00375CA7"/>
    <w:rsid w:val="003763A2"/>
    <w:rsid w:val="00386496"/>
    <w:rsid w:val="00396FC1"/>
    <w:rsid w:val="003A6C8F"/>
    <w:rsid w:val="00412D2C"/>
    <w:rsid w:val="0042178D"/>
    <w:rsid w:val="00450163"/>
    <w:rsid w:val="004745FA"/>
    <w:rsid w:val="00495EC9"/>
    <w:rsid w:val="00497931"/>
    <w:rsid w:val="004C197E"/>
    <w:rsid w:val="004D65FA"/>
    <w:rsid w:val="004E0B9E"/>
    <w:rsid w:val="004F37B4"/>
    <w:rsid w:val="004F3FE2"/>
    <w:rsid w:val="005426A6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94CD3"/>
    <w:rsid w:val="006A07BF"/>
    <w:rsid w:val="006A5B74"/>
    <w:rsid w:val="006A7127"/>
    <w:rsid w:val="006B45CD"/>
    <w:rsid w:val="006D7310"/>
    <w:rsid w:val="00705FF6"/>
    <w:rsid w:val="00726F40"/>
    <w:rsid w:val="00751506"/>
    <w:rsid w:val="00762911"/>
    <w:rsid w:val="00776C3A"/>
    <w:rsid w:val="00796654"/>
    <w:rsid w:val="007A50FC"/>
    <w:rsid w:val="007C7AE9"/>
    <w:rsid w:val="007D4C9D"/>
    <w:rsid w:val="007E13F9"/>
    <w:rsid w:val="00820E3C"/>
    <w:rsid w:val="008241AC"/>
    <w:rsid w:val="00835B4E"/>
    <w:rsid w:val="008368A2"/>
    <w:rsid w:val="00851703"/>
    <w:rsid w:val="008535DA"/>
    <w:rsid w:val="00866CE1"/>
    <w:rsid w:val="008B6392"/>
    <w:rsid w:val="008E5266"/>
    <w:rsid w:val="008F16CA"/>
    <w:rsid w:val="008F2253"/>
    <w:rsid w:val="008F4C89"/>
    <w:rsid w:val="00910F35"/>
    <w:rsid w:val="009270E5"/>
    <w:rsid w:val="00951606"/>
    <w:rsid w:val="009531A5"/>
    <w:rsid w:val="00953EF8"/>
    <w:rsid w:val="00966D85"/>
    <w:rsid w:val="009B6235"/>
    <w:rsid w:val="009F650E"/>
    <w:rsid w:val="00A06C15"/>
    <w:rsid w:val="00A13563"/>
    <w:rsid w:val="00A679D7"/>
    <w:rsid w:val="00A73114"/>
    <w:rsid w:val="00A84CB2"/>
    <w:rsid w:val="00AD28BA"/>
    <w:rsid w:val="00AE6645"/>
    <w:rsid w:val="00B12210"/>
    <w:rsid w:val="00B37FA8"/>
    <w:rsid w:val="00B712FC"/>
    <w:rsid w:val="00B73D92"/>
    <w:rsid w:val="00BC54CE"/>
    <w:rsid w:val="00BF79CA"/>
    <w:rsid w:val="00C46F09"/>
    <w:rsid w:val="00C503FB"/>
    <w:rsid w:val="00C51DC0"/>
    <w:rsid w:val="00C8238B"/>
    <w:rsid w:val="00CA2C1C"/>
    <w:rsid w:val="00CB6BDA"/>
    <w:rsid w:val="00CF04F0"/>
    <w:rsid w:val="00D04102"/>
    <w:rsid w:val="00D165D7"/>
    <w:rsid w:val="00D21BD8"/>
    <w:rsid w:val="00D2427E"/>
    <w:rsid w:val="00D27E70"/>
    <w:rsid w:val="00D64A1F"/>
    <w:rsid w:val="00D92A8A"/>
    <w:rsid w:val="00DA5679"/>
    <w:rsid w:val="00DC6CF6"/>
    <w:rsid w:val="00DE4264"/>
    <w:rsid w:val="00E05772"/>
    <w:rsid w:val="00E11152"/>
    <w:rsid w:val="00E23AC1"/>
    <w:rsid w:val="00E53A9D"/>
    <w:rsid w:val="00E83060"/>
    <w:rsid w:val="00E97298"/>
    <w:rsid w:val="00EC5458"/>
    <w:rsid w:val="00EE16CC"/>
    <w:rsid w:val="00EE5634"/>
    <w:rsid w:val="00F03B7C"/>
    <w:rsid w:val="00F11CF3"/>
    <w:rsid w:val="00F216CE"/>
    <w:rsid w:val="00F35D84"/>
    <w:rsid w:val="00F361BB"/>
    <w:rsid w:val="00F72973"/>
    <w:rsid w:val="00FC2D62"/>
    <w:rsid w:val="00FC6FFE"/>
    <w:rsid w:val="00FD1987"/>
    <w:rsid w:val="00FD77F3"/>
    <w:rsid w:val="00FE4A0B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AE9F9F96A89E9A16CCD9D00CAF5BD9E8D64FE3158B3206647AEE2795E7C98EED9693800E10fDr6F" TargetMode="External"/><Relationship Id="rId5" Type="http://schemas.openxmlformats.org/officeDocument/2006/relationships/hyperlink" Target="consultantplus://offline/ref=98AE9F9F96A89E9A16CCD9D00CAF5BD9E8D94DEE12813206647AEE2795E7C98EED969382f0r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Компик</dc:creator>
  <cp:lastModifiedBy>1</cp:lastModifiedBy>
  <cp:revision>2</cp:revision>
  <cp:lastPrinted>2017-04-03T09:11:00Z</cp:lastPrinted>
  <dcterms:created xsi:type="dcterms:W3CDTF">2018-11-27T08:06:00Z</dcterms:created>
  <dcterms:modified xsi:type="dcterms:W3CDTF">2018-11-27T08:06:00Z</dcterms:modified>
</cp:coreProperties>
</file>