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868" w:rsidRPr="00A1286E" w:rsidRDefault="00F04868" w:rsidP="00A1286E">
      <w:pPr>
        <w:widowControl/>
        <w:tabs>
          <w:tab w:val="left" w:pos="567"/>
          <w:tab w:val="right" w:pos="4111"/>
        </w:tabs>
        <w:suppressAutoHyphens w:val="0"/>
        <w:overflowPunct w:val="0"/>
        <w:autoSpaceDE w:val="0"/>
        <w:autoSpaceDN w:val="0"/>
        <w:adjustRightInd w:val="0"/>
        <w:jc w:val="both"/>
        <w:textAlignment w:val="baseline"/>
        <w:rPr>
          <w:kern w:val="0"/>
          <w:szCs w:val="20"/>
        </w:rPr>
      </w:pPr>
      <w:r w:rsidRPr="003F07F2">
        <w:rPr>
          <w:b/>
          <w:kern w:val="0"/>
          <w:sz w:val="32"/>
          <w:szCs w:val="20"/>
        </w:rPr>
        <w:t xml:space="preserve">                                                              </w:t>
      </w:r>
      <w:r>
        <w:rPr>
          <w:b/>
          <w:kern w:val="0"/>
          <w:sz w:val="32"/>
          <w:szCs w:val="20"/>
        </w:rPr>
        <w:t xml:space="preserve">                             </w:t>
      </w:r>
      <w:r w:rsidRPr="003F07F2">
        <w:rPr>
          <w:b/>
          <w:kern w:val="0"/>
          <w:sz w:val="28"/>
          <w:szCs w:val="28"/>
        </w:rPr>
        <w:t xml:space="preserve">                                                        </w:t>
      </w:r>
    </w:p>
    <w:p w:rsidR="00F04868" w:rsidRDefault="00F04868" w:rsidP="004A7907">
      <w:pPr>
        <w:jc w:val="center"/>
        <w:rPr>
          <w:b/>
          <w:sz w:val="32"/>
          <w:szCs w:val="32"/>
        </w:rPr>
      </w:pPr>
      <w:r w:rsidRPr="005053E0">
        <w:rPr>
          <w:b/>
          <w:sz w:val="32"/>
          <w:szCs w:val="32"/>
        </w:rPr>
        <w:t xml:space="preserve">А Д М И Н И С Т </w:t>
      </w:r>
      <w:proofErr w:type="gramStart"/>
      <w:r w:rsidRPr="005053E0">
        <w:rPr>
          <w:b/>
          <w:sz w:val="32"/>
          <w:szCs w:val="32"/>
        </w:rPr>
        <w:t>Р</w:t>
      </w:r>
      <w:proofErr w:type="gramEnd"/>
      <w:r w:rsidRPr="005053E0">
        <w:rPr>
          <w:b/>
          <w:sz w:val="32"/>
          <w:szCs w:val="32"/>
        </w:rPr>
        <w:t xml:space="preserve"> А Ц И Я</w:t>
      </w:r>
    </w:p>
    <w:p w:rsidR="00F04868" w:rsidRPr="005053E0" w:rsidRDefault="00F04868" w:rsidP="004A7907">
      <w:pPr>
        <w:jc w:val="center"/>
        <w:rPr>
          <w:b/>
          <w:sz w:val="32"/>
          <w:szCs w:val="32"/>
        </w:rPr>
      </w:pPr>
    </w:p>
    <w:p w:rsidR="00F04868" w:rsidRDefault="00F04868" w:rsidP="004A7907">
      <w:pPr>
        <w:jc w:val="center"/>
        <w:rPr>
          <w:sz w:val="28"/>
          <w:szCs w:val="28"/>
        </w:rPr>
      </w:pPr>
      <w:proofErr w:type="spellStart"/>
      <w:r>
        <w:rPr>
          <w:sz w:val="28"/>
          <w:szCs w:val="28"/>
        </w:rPr>
        <w:t>Янегского</w:t>
      </w:r>
      <w:proofErr w:type="spellEnd"/>
      <w:r>
        <w:rPr>
          <w:sz w:val="28"/>
          <w:szCs w:val="28"/>
        </w:rPr>
        <w:t xml:space="preserve"> сельского поселения </w:t>
      </w:r>
    </w:p>
    <w:p w:rsidR="00F04868" w:rsidRDefault="00F04868" w:rsidP="004A7907">
      <w:pPr>
        <w:jc w:val="center"/>
        <w:rPr>
          <w:sz w:val="28"/>
          <w:szCs w:val="28"/>
        </w:rPr>
      </w:pPr>
      <w:proofErr w:type="spellStart"/>
      <w:r w:rsidRPr="007D2379">
        <w:rPr>
          <w:sz w:val="28"/>
          <w:szCs w:val="28"/>
        </w:rPr>
        <w:t>Лодейнопольского</w:t>
      </w:r>
      <w:proofErr w:type="spellEnd"/>
      <w:r w:rsidRPr="007D2379">
        <w:rPr>
          <w:sz w:val="28"/>
          <w:szCs w:val="28"/>
        </w:rPr>
        <w:t xml:space="preserve"> муниципального района Ленинградской области</w:t>
      </w:r>
    </w:p>
    <w:p w:rsidR="00F04868" w:rsidRDefault="00F04868" w:rsidP="004A7907">
      <w:pPr>
        <w:jc w:val="center"/>
        <w:rPr>
          <w:sz w:val="28"/>
          <w:szCs w:val="28"/>
        </w:rPr>
      </w:pPr>
      <w:r>
        <w:rPr>
          <w:sz w:val="28"/>
          <w:szCs w:val="28"/>
        </w:rPr>
        <w:t xml:space="preserve"> </w:t>
      </w:r>
    </w:p>
    <w:p w:rsidR="00F04868" w:rsidRDefault="00F04868" w:rsidP="004A7907">
      <w:pPr>
        <w:jc w:val="center"/>
        <w:rPr>
          <w:b/>
          <w:sz w:val="36"/>
          <w:szCs w:val="36"/>
        </w:rPr>
      </w:pPr>
      <w:proofErr w:type="gramStart"/>
      <w:r>
        <w:rPr>
          <w:b/>
          <w:sz w:val="32"/>
          <w:szCs w:val="32"/>
        </w:rPr>
        <w:t>П</w:t>
      </w:r>
      <w:proofErr w:type="gramEnd"/>
      <w:r>
        <w:rPr>
          <w:b/>
          <w:sz w:val="32"/>
          <w:szCs w:val="32"/>
        </w:rPr>
        <w:t xml:space="preserve"> О С Т А Н О В Л Е Н И Е</w:t>
      </w:r>
      <w:r>
        <w:rPr>
          <w:b/>
          <w:sz w:val="36"/>
          <w:szCs w:val="36"/>
        </w:rPr>
        <w:t xml:space="preserve"> </w:t>
      </w:r>
    </w:p>
    <w:p w:rsidR="00F04868" w:rsidRPr="003F07F2" w:rsidRDefault="00F04868" w:rsidP="003F07F2">
      <w:pPr>
        <w:widowControl/>
        <w:tabs>
          <w:tab w:val="left" w:pos="426"/>
          <w:tab w:val="center" w:pos="1276"/>
          <w:tab w:val="center" w:pos="2127"/>
          <w:tab w:val="center" w:pos="2977"/>
          <w:tab w:val="right" w:pos="3828"/>
        </w:tabs>
        <w:suppressAutoHyphens w:val="0"/>
        <w:overflowPunct w:val="0"/>
        <w:autoSpaceDE w:val="0"/>
        <w:autoSpaceDN w:val="0"/>
        <w:adjustRightInd w:val="0"/>
        <w:jc w:val="both"/>
        <w:textAlignment w:val="baseline"/>
        <w:rPr>
          <w:b/>
          <w:kern w:val="0"/>
          <w:sz w:val="28"/>
          <w:szCs w:val="28"/>
        </w:rPr>
      </w:pPr>
    </w:p>
    <w:p w:rsidR="00F04868" w:rsidRPr="003F07F2" w:rsidRDefault="00F04868" w:rsidP="003F07F2">
      <w:pPr>
        <w:widowControl/>
        <w:tabs>
          <w:tab w:val="left" w:pos="426"/>
          <w:tab w:val="center" w:pos="1276"/>
          <w:tab w:val="center" w:pos="2127"/>
          <w:tab w:val="center" w:pos="2977"/>
          <w:tab w:val="right" w:pos="3828"/>
        </w:tabs>
        <w:suppressAutoHyphens w:val="0"/>
        <w:overflowPunct w:val="0"/>
        <w:autoSpaceDE w:val="0"/>
        <w:autoSpaceDN w:val="0"/>
        <w:adjustRightInd w:val="0"/>
        <w:jc w:val="both"/>
        <w:textAlignment w:val="baseline"/>
        <w:rPr>
          <w:b/>
          <w:kern w:val="0"/>
          <w:sz w:val="28"/>
          <w:szCs w:val="28"/>
        </w:rPr>
      </w:pPr>
    </w:p>
    <w:p w:rsidR="00F04868" w:rsidRPr="00014A17" w:rsidRDefault="00F04868" w:rsidP="003F07F2">
      <w:pPr>
        <w:widowControl/>
        <w:tabs>
          <w:tab w:val="left" w:pos="426"/>
          <w:tab w:val="center" w:pos="1276"/>
          <w:tab w:val="center" w:pos="2127"/>
          <w:tab w:val="center" w:pos="2977"/>
          <w:tab w:val="right" w:pos="3828"/>
        </w:tabs>
        <w:suppressAutoHyphens w:val="0"/>
        <w:overflowPunct w:val="0"/>
        <w:autoSpaceDE w:val="0"/>
        <w:autoSpaceDN w:val="0"/>
        <w:adjustRightInd w:val="0"/>
        <w:jc w:val="both"/>
        <w:textAlignment w:val="baseline"/>
        <w:rPr>
          <w:b/>
          <w:kern w:val="0"/>
          <w:u w:val="single"/>
        </w:rPr>
      </w:pPr>
      <w:r w:rsidRPr="00014A17">
        <w:rPr>
          <w:b/>
          <w:kern w:val="0"/>
          <w:u w:val="single"/>
        </w:rPr>
        <w:t xml:space="preserve"> 30.12.2013 г. №  181     </w:t>
      </w:r>
    </w:p>
    <w:p w:rsidR="00F04868" w:rsidRPr="00014A17" w:rsidRDefault="00F04868" w:rsidP="003F07F2">
      <w:pPr>
        <w:widowControl/>
        <w:tabs>
          <w:tab w:val="center" w:pos="1985"/>
          <w:tab w:val="left" w:pos="3828"/>
        </w:tabs>
        <w:suppressAutoHyphens w:val="0"/>
        <w:overflowPunct w:val="0"/>
        <w:autoSpaceDE w:val="0"/>
        <w:autoSpaceDN w:val="0"/>
        <w:adjustRightInd w:val="0"/>
        <w:jc w:val="both"/>
        <w:textAlignment w:val="baseline"/>
        <w:rPr>
          <w:kern w:val="0"/>
        </w:rPr>
      </w:pPr>
    </w:p>
    <w:p w:rsidR="00F04868" w:rsidRPr="00014A17" w:rsidRDefault="00F04868" w:rsidP="003F07F2">
      <w:pPr>
        <w:widowControl/>
        <w:suppressAutoHyphens w:val="0"/>
        <w:rPr>
          <w:kern w:val="0"/>
          <w:lang w:eastAsia="en-US"/>
        </w:rPr>
      </w:pPr>
      <w:r w:rsidRPr="00014A17">
        <w:rPr>
          <w:kern w:val="0"/>
        </w:rPr>
        <w:t xml:space="preserve"> </w:t>
      </w:r>
      <w:r w:rsidRPr="00014A17">
        <w:rPr>
          <w:kern w:val="0"/>
          <w:lang w:eastAsia="en-US"/>
        </w:rPr>
        <w:t>О создании единой комиссии</w:t>
      </w:r>
    </w:p>
    <w:p w:rsidR="00F04868" w:rsidRPr="00014A17" w:rsidRDefault="00F04868" w:rsidP="003F07F2">
      <w:pPr>
        <w:widowControl/>
        <w:suppressAutoHyphens w:val="0"/>
        <w:rPr>
          <w:b/>
          <w:kern w:val="0"/>
          <w:lang w:eastAsia="ar-SA"/>
        </w:rPr>
      </w:pPr>
      <w:r w:rsidRPr="00014A17">
        <w:rPr>
          <w:kern w:val="0"/>
          <w:lang w:eastAsia="en-US"/>
        </w:rPr>
        <w:t xml:space="preserve"> по осуществлению закупок</w:t>
      </w:r>
      <w:r w:rsidRPr="00014A17">
        <w:rPr>
          <w:b/>
          <w:kern w:val="0"/>
          <w:lang w:eastAsia="ar-SA"/>
        </w:rPr>
        <w:t xml:space="preserve"> </w:t>
      </w:r>
    </w:p>
    <w:p w:rsidR="00F04868" w:rsidRPr="00014A17" w:rsidRDefault="00F04868" w:rsidP="003F07F2">
      <w:pPr>
        <w:widowControl/>
        <w:suppressAutoHyphens w:val="0"/>
        <w:rPr>
          <w:kern w:val="0"/>
          <w:lang w:eastAsia="ar-SA"/>
        </w:rPr>
      </w:pPr>
      <w:r w:rsidRPr="00014A17">
        <w:rPr>
          <w:kern w:val="0"/>
          <w:lang w:eastAsia="ar-SA"/>
        </w:rPr>
        <w:t xml:space="preserve">для муниципальных нужд </w:t>
      </w:r>
    </w:p>
    <w:p w:rsidR="00F04868" w:rsidRPr="00014A17" w:rsidRDefault="00F04868" w:rsidP="003F07F2">
      <w:pPr>
        <w:widowControl/>
        <w:suppressAutoHyphens w:val="0"/>
        <w:rPr>
          <w:kern w:val="0"/>
          <w:lang w:eastAsia="ar-SA"/>
        </w:rPr>
      </w:pPr>
      <w:proofErr w:type="spellStart"/>
      <w:r w:rsidRPr="00014A17">
        <w:rPr>
          <w:kern w:val="0"/>
          <w:lang w:eastAsia="ar-SA"/>
        </w:rPr>
        <w:t>Янегского</w:t>
      </w:r>
      <w:proofErr w:type="spellEnd"/>
      <w:r w:rsidRPr="00014A17">
        <w:rPr>
          <w:kern w:val="0"/>
          <w:lang w:eastAsia="ar-SA"/>
        </w:rPr>
        <w:t xml:space="preserve"> сельского поселения </w:t>
      </w:r>
    </w:p>
    <w:p w:rsidR="00F04868" w:rsidRPr="00014A17" w:rsidRDefault="00F04868" w:rsidP="003F07F2">
      <w:pPr>
        <w:widowControl/>
        <w:suppressAutoHyphens w:val="0"/>
        <w:rPr>
          <w:kern w:val="0"/>
          <w:lang w:eastAsia="ar-SA"/>
        </w:rPr>
      </w:pPr>
      <w:proofErr w:type="spellStart"/>
      <w:r w:rsidRPr="00014A17">
        <w:rPr>
          <w:kern w:val="0"/>
          <w:lang w:eastAsia="ar-SA"/>
        </w:rPr>
        <w:t>Лодейнопольского</w:t>
      </w:r>
      <w:proofErr w:type="spellEnd"/>
      <w:r w:rsidRPr="00014A17">
        <w:rPr>
          <w:kern w:val="0"/>
          <w:lang w:eastAsia="ar-SA"/>
        </w:rPr>
        <w:t xml:space="preserve"> муниципального</w:t>
      </w:r>
    </w:p>
    <w:p w:rsidR="00F04868" w:rsidRPr="00014A17" w:rsidRDefault="00F04868" w:rsidP="003F07F2">
      <w:pPr>
        <w:widowControl/>
        <w:suppressAutoHyphens w:val="0"/>
        <w:rPr>
          <w:kern w:val="0"/>
          <w:lang w:eastAsia="ar-SA"/>
        </w:rPr>
      </w:pPr>
      <w:r w:rsidRPr="00014A17">
        <w:rPr>
          <w:kern w:val="0"/>
          <w:lang w:eastAsia="ar-SA"/>
        </w:rPr>
        <w:t xml:space="preserve"> района Ленинградской области</w:t>
      </w:r>
    </w:p>
    <w:p w:rsidR="00F04868" w:rsidRPr="00014A17" w:rsidRDefault="00F04868" w:rsidP="003F07F2">
      <w:pPr>
        <w:widowControl/>
        <w:suppressAutoHyphens w:val="0"/>
        <w:overflowPunct w:val="0"/>
        <w:autoSpaceDE w:val="0"/>
        <w:autoSpaceDN w:val="0"/>
        <w:adjustRightInd w:val="0"/>
        <w:jc w:val="both"/>
        <w:textAlignment w:val="baseline"/>
        <w:rPr>
          <w:kern w:val="0"/>
        </w:rPr>
      </w:pPr>
    </w:p>
    <w:p w:rsidR="00F04868" w:rsidRPr="00014A17" w:rsidRDefault="00F04868" w:rsidP="003F07F2">
      <w:pPr>
        <w:widowControl/>
        <w:tabs>
          <w:tab w:val="center" w:pos="1985"/>
          <w:tab w:val="left" w:pos="3828"/>
        </w:tabs>
        <w:suppressAutoHyphens w:val="0"/>
        <w:overflowPunct w:val="0"/>
        <w:autoSpaceDE w:val="0"/>
        <w:autoSpaceDN w:val="0"/>
        <w:adjustRightInd w:val="0"/>
        <w:jc w:val="both"/>
        <w:textAlignment w:val="baseline"/>
        <w:rPr>
          <w:kern w:val="0"/>
        </w:rPr>
      </w:pPr>
      <w:proofErr w:type="gramStart"/>
      <w:r w:rsidRPr="00014A17">
        <w:rPr>
          <w:kern w:val="0"/>
        </w:rPr>
        <w:t xml:space="preserve">В соответствии с Федеральным законом от 5 апреля </w:t>
      </w:r>
      <w:smartTag w:uri="urn:schemas-microsoft-com:office:smarttags" w:element="metricconverter">
        <w:smartTagPr>
          <w:attr w:name="ProductID" w:val="2013 г"/>
        </w:smartTagPr>
        <w:r w:rsidRPr="00014A17">
          <w:rPr>
            <w:kern w:val="0"/>
          </w:rPr>
          <w:t>2013 г</w:t>
        </w:r>
      </w:smartTag>
      <w:r w:rsidRPr="00014A17">
        <w:rPr>
          <w:kern w:val="0"/>
        </w:rPr>
        <w:t xml:space="preserve">. № 44-ФЗ «О контрактной системе в сфере закупок товаров, работ, услуг для обеспечения государственных и муниципальных нужд», для определения поставщиков (подрядчиков, исполнителей), за исключением осуществления закупки у единственного поставщика (подрядчика, исполнителя), в целях осуществления </w:t>
      </w:r>
      <w:r w:rsidRPr="00014A17">
        <w:rPr>
          <w:bCs/>
          <w:kern w:val="0"/>
        </w:rPr>
        <w:t xml:space="preserve">Администрацией </w:t>
      </w:r>
      <w:proofErr w:type="spellStart"/>
      <w:r w:rsidRPr="00014A17">
        <w:rPr>
          <w:bCs/>
          <w:kern w:val="0"/>
        </w:rPr>
        <w:t>Янегского</w:t>
      </w:r>
      <w:proofErr w:type="spellEnd"/>
      <w:r w:rsidRPr="00014A17">
        <w:rPr>
          <w:bCs/>
          <w:kern w:val="0"/>
        </w:rPr>
        <w:t xml:space="preserve"> сельского поселения </w:t>
      </w:r>
      <w:r w:rsidRPr="00014A17">
        <w:rPr>
          <w:kern w:val="0"/>
        </w:rPr>
        <w:t>закупок товаров, работ, услуг для обеспечения муниципальных нужд</w:t>
      </w:r>
      <w:r w:rsidRPr="00014A17">
        <w:rPr>
          <w:kern w:val="0"/>
          <w:lang w:eastAsia="ar-SA"/>
        </w:rPr>
        <w:t xml:space="preserve">, Администрация </w:t>
      </w:r>
      <w:proofErr w:type="spellStart"/>
      <w:r w:rsidRPr="00014A17">
        <w:rPr>
          <w:kern w:val="0"/>
          <w:lang w:eastAsia="ar-SA"/>
        </w:rPr>
        <w:t>Янегского</w:t>
      </w:r>
      <w:proofErr w:type="spellEnd"/>
      <w:r w:rsidRPr="00014A17">
        <w:rPr>
          <w:kern w:val="0"/>
          <w:lang w:eastAsia="ar-SA"/>
        </w:rPr>
        <w:t xml:space="preserve"> сельского поселения </w:t>
      </w:r>
      <w:proofErr w:type="spellStart"/>
      <w:r w:rsidRPr="00014A17">
        <w:rPr>
          <w:kern w:val="0"/>
          <w:lang w:eastAsia="ar-SA"/>
        </w:rPr>
        <w:t>Лодейнопольского</w:t>
      </w:r>
      <w:proofErr w:type="spellEnd"/>
      <w:proofErr w:type="gramEnd"/>
      <w:r w:rsidRPr="00014A17">
        <w:rPr>
          <w:kern w:val="0"/>
          <w:lang w:eastAsia="ar-SA"/>
        </w:rPr>
        <w:t xml:space="preserve"> муниципального района Ленинградской области </w:t>
      </w:r>
      <w:r w:rsidRPr="00014A17">
        <w:rPr>
          <w:b/>
          <w:kern w:val="0"/>
          <w:lang w:eastAsia="ar-SA"/>
        </w:rPr>
        <w:t>постановляет</w:t>
      </w:r>
      <w:r w:rsidRPr="00014A17">
        <w:rPr>
          <w:kern w:val="0"/>
        </w:rPr>
        <w:t xml:space="preserve">:  </w:t>
      </w:r>
    </w:p>
    <w:p w:rsidR="00F04868" w:rsidRPr="00014A17" w:rsidRDefault="00F04868" w:rsidP="003F07F2">
      <w:pPr>
        <w:contextualSpacing/>
        <w:rPr>
          <w:lang w:eastAsia="ar-SA"/>
        </w:rPr>
      </w:pPr>
      <w:r w:rsidRPr="00014A17">
        <w:t xml:space="preserve">1.Создать единую комиссию  по осуществлению закупок </w:t>
      </w:r>
      <w:r w:rsidRPr="00014A17">
        <w:rPr>
          <w:lang w:eastAsia="ar-SA"/>
        </w:rPr>
        <w:t xml:space="preserve">для муниципальных нужд </w:t>
      </w:r>
      <w:r w:rsidRPr="00014A17">
        <w:t>(далее Единая комиссия),  путем проведения конкурсов, аукционов, запросов котировок, запросов предложений.</w:t>
      </w:r>
    </w:p>
    <w:p w:rsidR="00F04868" w:rsidRPr="00014A17" w:rsidRDefault="00F04868" w:rsidP="003F07F2">
      <w:pPr>
        <w:widowControl/>
        <w:tabs>
          <w:tab w:val="center" w:pos="1985"/>
          <w:tab w:val="left" w:pos="3828"/>
        </w:tabs>
        <w:suppressAutoHyphens w:val="0"/>
        <w:overflowPunct w:val="0"/>
        <w:autoSpaceDE w:val="0"/>
        <w:autoSpaceDN w:val="0"/>
        <w:adjustRightInd w:val="0"/>
        <w:contextualSpacing/>
        <w:jc w:val="both"/>
        <w:textAlignment w:val="baseline"/>
        <w:rPr>
          <w:kern w:val="0"/>
        </w:rPr>
      </w:pPr>
      <w:r w:rsidRPr="00014A17">
        <w:rPr>
          <w:kern w:val="0"/>
        </w:rPr>
        <w:t>2.Утвердить Положение о Единой комиссии согласно приложению 1.</w:t>
      </w:r>
    </w:p>
    <w:p w:rsidR="00F04868" w:rsidRPr="00014A17" w:rsidRDefault="00F04868" w:rsidP="003F07F2">
      <w:pPr>
        <w:widowControl/>
        <w:tabs>
          <w:tab w:val="center" w:pos="1985"/>
          <w:tab w:val="left" w:pos="3828"/>
        </w:tabs>
        <w:suppressAutoHyphens w:val="0"/>
        <w:overflowPunct w:val="0"/>
        <w:autoSpaceDE w:val="0"/>
        <w:autoSpaceDN w:val="0"/>
        <w:adjustRightInd w:val="0"/>
        <w:contextualSpacing/>
        <w:jc w:val="both"/>
        <w:textAlignment w:val="baseline"/>
        <w:rPr>
          <w:kern w:val="0"/>
        </w:rPr>
      </w:pPr>
      <w:r w:rsidRPr="00014A17">
        <w:rPr>
          <w:kern w:val="0"/>
        </w:rPr>
        <w:t xml:space="preserve">3.Утвердить состав Единой комиссии согласно приложению 2.  </w:t>
      </w:r>
    </w:p>
    <w:p w:rsidR="00F04868" w:rsidRPr="00014A17" w:rsidRDefault="00F04868" w:rsidP="003F07F2">
      <w:pPr>
        <w:widowControl/>
        <w:tabs>
          <w:tab w:val="center" w:pos="1985"/>
          <w:tab w:val="left" w:pos="3828"/>
        </w:tabs>
        <w:suppressAutoHyphens w:val="0"/>
        <w:overflowPunct w:val="0"/>
        <w:autoSpaceDE w:val="0"/>
        <w:autoSpaceDN w:val="0"/>
        <w:adjustRightInd w:val="0"/>
        <w:jc w:val="both"/>
        <w:textAlignment w:val="baseline"/>
        <w:rPr>
          <w:bCs/>
          <w:kern w:val="0"/>
        </w:rPr>
      </w:pPr>
      <w:r w:rsidRPr="00014A17">
        <w:rPr>
          <w:bCs/>
          <w:kern w:val="0"/>
        </w:rPr>
        <w:t>4.</w:t>
      </w:r>
      <w:proofErr w:type="gramStart"/>
      <w:r w:rsidRPr="00014A17">
        <w:rPr>
          <w:bCs/>
          <w:kern w:val="0"/>
        </w:rPr>
        <w:t>Контроль за</w:t>
      </w:r>
      <w:proofErr w:type="gramEnd"/>
      <w:r w:rsidRPr="00014A17">
        <w:rPr>
          <w:bCs/>
          <w:kern w:val="0"/>
        </w:rPr>
        <w:t xml:space="preserve"> исполнением постановления возложить на заместителя  главы Администрации Скрябина М.В.</w:t>
      </w:r>
    </w:p>
    <w:p w:rsidR="00F04868" w:rsidRPr="00014A17" w:rsidRDefault="00F04868" w:rsidP="003F07F2">
      <w:pPr>
        <w:pStyle w:val="a5"/>
        <w:tabs>
          <w:tab w:val="center" w:pos="1985"/>
          <w:tab w:val="left" w:pos="3828"/>
        </w:tabs>
        <w:overflowPunct w:val="0"/>
        <w:autoSpaceDE w:val="0"/>
        <w:autoSpaceDN w:val="0"/>
        <w:adjustRightInd w:val="0"/>
        <w:spacing w:after="0" w:line="240" w:lineRule="auto"/>
        <w:ind w:left="0"/>
        <w:jc w:val="both"/>
        <w:textAlignment w:val="baseline"/>
        <w:rPr>
          <w:rFonts w:ascii="Times New Roman" w:hAnsi="Times New Roman" w:cs="Times New Roman"/>
          <w:bCs/>
          <w:sz w:val="24"/>
          <w:szCs w:val="24"/>
        </w:rPr>
      </w:pPr>
      <w:r w:rsidRPr="00014A17">
        <w:rPr>
          <w:rFonts w:ascii="Times New Roman" w:hAnsi="Times New Roman" w:cs="Times New Roman"/>
          <w:bCs/>
          <w:sz w:val="24"/>
          <w:szCs w:val="24"/>
        </w:rPr>
        <w:t xml:space="preserve">5.Постановление вступает в силу с момента его подписания. </w:t>
      </w:r>
    </w:p>
    <w:p w:rsidR="00F04868" w:rsidRDefault="00F04868" w:rsidP="003F07F2">
      <w:pPr>
        <w:widowControl/>
        <w:tabs>
          <w:tab w:val="left" w:pos="567"/>
          <w:tab w:val="right" w:pos="4111"/>
        </w:tabs>
        <w:suppressAutoHyphens w:val="0"/>
        <w:overflowPunct w:val="0"/>
        <w:autoSpaceDE w:val="0"/>
        <w:autoSpaceDN w:val="0"/>
        <w:adjustRightInd w:val="0"/>
        <w:jc w:val="both"/>
        <w:textAlignment w:val="baseline"/>
        <w:rPr>
          <w:kern w:val="0"/>
        </w:rPr>
      </w:pPr>
    </w:p>
    <w:p w:rsidR="00F04868" w:rsidRDefault="00F04868" w:rsidP="003F07F2">
      <w:pPr>
        <w:widowControl/>
        <w:tabs>
          <w:tab w:val="left" w:pos="567"/>
          <w:tab w:val="right" w:pos="4111"/>
        </w:tabs>
        <w:suppressAutoHyphens w:val="0"/>
        <w:overflowPunct w:val="0"/>
        <w:autoSpaceDE w:val="0"/>
        <w:autoSpaceDN w:val="0"/>
        <w:adjustRightInd w:val="0"/>
        <w:jc w:val="both"/>
        <w:textAlignment w:val="baseline"/>
        <w:rPr>
          <w:kern w:val="0"/>
        </w:rPr>
      </w:pPr>
    </w:p>
    <w:p w:rsidR="00F04868" w:rsidRDefault="00F04868" w:rsidP="003F07F2">
      <w:pPr>
        <w:widowControl/>
        <w:tabs>
          <w:tab w:val="left" w:pos="567"/>
          <w:tab w:val="right" w:pos="4111"/>
        </w:tabs>
        <w:suppressAutoHyphens w:val="0"/>
        <w:overflowPunct w:val="0"/>
        <w:autoSpaceDE w:val="0"/>
        <w:autoSpaceDN w:val="0"/>
        <w:adjustRightInd w:val="0"/>
        <w:jc w:val="both"/>
        <w:textAlignment w:val="baseline"/>
        <w:rPr>
          <w:kern w:val="0"/>
        </w:rPr>
      </w:pPr>
    </w:p>
    <w:p w:rsidR="00F04868" w:rsidRPr="00014A17" w:rsidRDefault="00F04868" w:rsidP="003F07F2">
      <w:pPr>
        <w:widowControl/>
        <w:tabs>
          <w:tab w:val="left" w:pos="567"/>
          <w:tab w:val="right" w:pos="4111"/>
        </w:tabs>
        <w:suppressAutoHyphens w:val="0"/>
        <w:overflowPunct w:val="0"/>
        <w:autoSpaceDE w:val="0"/>
        <w:autoSpaceDN w:val="0"/>
        <w:adjustRightInd w:val="0"/>
        <w:jc w:val="both"/>
        <w:textAlignment w:val="baseline"/>
        <w:rPr>
          <w:kern w:val="0"/>
        </w:rPr>
      </w:pPr>
    </w:p>
    <w:p w:rsidR="00F04868" w:rsidRPr="00014A17" w:rsidRDefault="00F04868" w:rsidP="003F07F2">
      <w:pPr>
        <w:widowControl/>
        <w:tabs>
          <w:tab w:val="left" w:pos="567"/>
          <w:tab w:val="right" w:pos="4111"/>
        </w:tabs>
        <w:suppressAutoHyphens w:val="0"/>
        <w:overflowPunct w:val="0"/>
        <w:autoSpaceDE w:val="0"/>
        <w:autoSpaceDN w:val="0"/>
        <w:adjustRightInd w:val="0"/>
        <w:jc w:val="both"/>
        <w:textAlignment w:val="baseline"/>
        <w:rPr>
          <w:kern w:val="0"/>
        </w:rPr>
      </w:pPr>
      <w:r w:rsidRPr="00014A17">
        <w:rPr>
          <w:kern w:val="0"/>
        </w:rPr>
        <w:t>Глава Администрации</w:t>
      </w:r>
    </w:p>
    <w:p w:rsidR="00F04868" w:rsidRPr="00014A17" w:rsidRDefault="00F04868" w:rsidP="003F07F2">
      <w:pPr>
        <w:widowControl/>
        <w:tabs>
          <w:tab w:val="left" w:pos="567"/>
          <w:tab w:val="right" w:pos="4111"/>
        </w:tabs>
        <w:suppressAutoHyphens w:val="0"/>
        <w:overflowPunct w:val="0"/>
        <w:autoSpaceDE w:val="0"/>
        <w:autoSpaceDN w:val="0"/>
        <w:adjustRightInd w:val="0"/>
        <w:jc w:val="both"/>
        <w:textAlignment w:val="baseline"/>
        <w:rPr>
          <w:kern w:val="0"/>
        </w:rPr>
      </w:pPr>
      <w:proofErr w:type="spellStart"/>
      <w:r w:rsidRPr="00014A17">
        <w:rPr>
          <w:kern w:val="0"/>
        </w:rPr>
        <w:t>Янегского</w:t>
      </w:r>
      <w:proofErr w:type="spellEnd"/>
      <w:r w:rsidRPr="00014A17">
        <w:rPr>
          <w:kern w:val="0"/>
        </w:rPr>
        <w:t xml:space="preserve"> сельского поселения                                           В.Е. </w:t>
      </w:r>
      <w:proofErr w:type="spellStart"/>
      <w:r w:rsidRPr="00014A17">
        <w:rPr>
          <w:kern w:val="0"/>
        </w:rPr>
        <w:t>Усатова</w:t>
      </w:r>
      <w:proofErr w:type="spellEnd"/>
    </w:p>
    <w:p w:rsidR="00F04868" w:rsidRPr="00014A17" w:rsidRDefault="00F04868" w:rsidP="004B0644">
      <w:pPr>
        <w:widowControl/>
        <w:tabs>
          <w:tab w:val="left" w:pos="567"/>
          <w:tab w:val="right" w:pos="4111"/>
        </w:tabs>
        <w:suppressAutoHyphens w:val="0"/>
        <w:overflowPunct w:val="0"/>
        <w:autoSpaceDE w:val="0"/>
        <w:autoSpaceDN w:val="0"/>
        <w:adjustRightInd w:val="0"/>
        <w:jc w:val="both"/>
        <w:textAlignment w:val="baseline"/>
        <w:rPr>
          <w:kern w:val="0"/>
        </w:rPr>
      </w:pPr>
    </w:p>
    <w:p w:rsidR="00F04868" w:rsidRPr="00014A17" w:rsidRDefault="00F04868" w:rsidP="004B0644">
      <w:pPr>
        <w:widowControl/>
        <w:tabs>
          <w:tab w:val="left" w:pos="567"/>
          <w:tab w:val="right" w:pos="4111"/>
        </w:tabs>
        <w:suppressAutoHyphens w:val="0"/>
        <w:overflowPunct w:val="0"/>
        <w:autoSpaceDE w:val="0"/>
        <w:autoSpaceDN w:val="0"/>
        <w:adjustRightInd w:val="0"/>
        <w:jc w:val="both"/>
        <w:textAlignment w:val="baseline"/>
        <w:rPr>
          <w:kern w:val="0"/>
        </w:rPr>
      </w:pPr>
    </w:p>
    <w:p w:rsidR="00F04868" w:rsidRPr="00014A17" w:rsidRDefault="00F04868" w:rsidP="00554B46">
      <w:pPr>
        <w:pStyle w:val="ConsNormal"/>
        <w:widowControl/>
        <w:ind w:left="6373" w:firstLine="0"/>
        <w:jc w:val="center"/>
        <w:rPr>
          <w:rFonts w:eastAsia="SimSun"/>
          <w:sz w:val="24"/>
          <w:szCs w:val="24"/>
        </w:rPr>
      </w:pPr>
    </w:p>
    <w:p w:rsidR="00F04868" w:rsidRPr="00014A17" w:rsidRDefault="00F04868" w:rsidP="00554B46">
      <w:pPr>
        <w:pStyle w:val="ConsNormal"/>
        <w:widowControl/>
        <w:ind w:left="6373" w:firstLine="0"/>
        <w:jc w:val="center"/>
        <w:rPr>
          <w:rFonts w:eastAsia="SimSun"/>
          <w:sz w:val="24"/>
          <w:szCs w:val="24"/>
        </w:rPr>
      </w:pPr>
    </w:p>
    <w:p w:rsidR="00F04868" w:rsidRPr="00014A17" w:rsidRDefault="00F04868" w:rsidP="00554B46">
      <w:pPr>
        <w:pStyle w:val="ConsNormal"/>
        <w:widowControl/>
        <w:ind w:left="6373" w:firstLine="0"/>
        <w:jc w:val="center"/>
        <w:rPr>
          <w:rFonts w:eastAsia="SimSun"/>
          <w:sz w:val="24"/>
          <w:szCs w:val="24"/>
        </w:rPr>
      </w:pPr>
    </w:p>
    <w:p w:rsidR="00F04868" w:rsidRPr="00014A17" w:rsidRDefault="00F04868" w:rsidP="00554B46">
      <w:pPr>
        <w:pStyle w:val="ConsNormal"/>
        <w:widowControl/>
        <w:ind w:left="6373" w:firstLine="0"/>
        <w:jc w:val="center"/>
        <w:rPr>
          <w:rFonts w:eastAsia="SimSun"/>
          <w:sz w:val="24"/>
          <w:szCs w:val="24"/>
        </w:rPr>
      </w:pPr>
    </w:p>
    <w:p w:rsidR="00F04868" w:rsidRPr="00014A17" w:rsidRDefault="00F04868" w:rsidP="00554B46">
      <w:pPr>
        <w:pStyle w:val="ConsNormal"/>
        <w:widowControl/>
        <w:ind w:left="6373" w:firstLine="0"/>
        <w:jc w:val="center"/>
        <w:rPr>
          <w:rFonts w:eastAsia="SimSun"/>
          <w:b/>
          <w:sz w:val="24"/>
          <w:szCs w:val="24"/>
        </w:rPr>
      </w:pPr>
    </w:p>
    <w:p w:rsidR="00F04868" w:rsidRDefault="00F04868" w:rsidP="00014A17">
      <w:pPr>
        <w:pStyle w:val="Default"/>
        <w:jc w:val="right"/>
        <w:rPr>
          <w:b/>
        </w:rPr>
      </w:pPr>
    </w:p>
    <w:p w:rsidR="00F04868" w:rsidRDefault="00F04868" w:rsidP="00014A17">
      <w:pPr>
        <w:pStyle w:val="Default"/>
        <w:jc w:val="right"/>
        <w:rPr>
          <w:b/>
        </w:rPr>
      </w:pPr>
    </w:p>
    <w:p w:rsidR="00F04868" w:rsidRDefault="00F04868" w:rsidP="00014A17">
      <w:pPr>
        <w:pStyle w:val="Default"/>
        <w:jc w:val="right"/>
        <w:rPr>
          <w:b/>
        </w:rPr>
      </w:pPr>
    </w:p>
    <w:p w:rsidR="00F04868" w:rsidRDefault="00F04868" w:rsidP="00014A17">
      <w:pPr>
        <w:pStyle w:val="Default"/>
        <w:jc w:val="right"/>
        <w:rPr>
          <w:b/>
        </w:rPr>
      </w:pPr>
    </w:p>
    <w:p w:rsidR="00F04868" w:rsidRDefault="00F04868" w:rsidP="00014A17">
      <w:pPr>
        <w:pStyle w:val="Default"/>
        <w:jc w:val="right"/>
        <w:rPr>
          <w:b/>
        </w:rPr>
      </w:pPr>
    </w:p>
    <w:p w:rsidR="00F04868" w:rsidRDefault="00F04868" w:rsidP="00014A17">
      <w:pPr>
        <w:pStyle w:val="Default"/>
        <w:jc w:val="right"/>
        <w:rPr>
          <w:b/>
        </w:rPr>
      </w:pPr>
    </w:p>
    <w:p w:rsidR="00F04868" w:rsidRDefault="00F04868" w:rsidP="00014A17">
      <w:pPr>
        <w:pStyle w:val="Default"/>
        <w:jc w:val="right"/>
        <w:rPr>
          <w:b/>
        </w:rPr>
      </w:pPr>
    </w:p>
    <w:p w:rsidR="00F04868" w:rsidRDefault="00F04868" w:rsidP="00014A17">
      <w:pPr>
        <w:pStyle w:val="Default"/>
        <w:jc w:val="right"/>
        <w:rPr>
          <w:b/>
        </w:rPr>
      </w:pPr>
    </w:p>
    <w:p w:rsidR="00F04868" w:rsidRDefault="00F04868" w:rsidP="00014A17">
      <w:pPr>
        <w:pStyle w:val="Default"/>
        <w:jc w:val="right"/>
        <w:rPr>
          <w:b/>
        </w:rPr>
      </w:pPr>
    </w:p>
    <w:p w:rsidR="00F04868" w:rsidRDefault="00F04868" w:rsidP="00014A17">
      <w:pPr>
        <w:pStyle w:val="Default"/>
        <w:jc w:val="right"/>
        <w:rPr>
          <w:b/>
        </w:rPr>
      </w:pPr>
    </w:p>
    <w:p w:rsidR="00F04868" w:rsidRDefault="00F04868" w:rsidP="00014A17">
      <w:pPr>
        <w:pStyle w:val="Default"/>
        <w:jc w:val="right"/>
        <w:rPr>
          <w:b/>
        </w:rPr>
      </w:pPr>
    </w:p>
    <w:p w:rsidR="00F04868" w:rsidRDefault="00F04868" w:rsidP="00014A17">
      <w:pPr>
        <w:pStyle w:val="Default"/>
        <w:jc w:val="right"/>
        <w:rPr>
          <w:b/>
        </w:rPr>
      </w:pPr>
    </w:p>
    <w:p w:rsidR="00F04868" w:rsidRPr="00014A17" w:rsidRDefault="00F04868" w:rsidP="00014A17">
      <w:pPr>
        <w:pStyle w:val="Default"/>
        <w:jc w:val="right"/>
        <w:rPr>
          <w:b/>
        </w:rPr>
      </w:pPr>
      <w:r w:rsidRPr="00014A17">
        <w:rPr>
          <w:b/>
        </w:rPr>
        <w:lastRenderedPageBreak/>
        <w:t xml:space="preserve">Утверждено  </w:t>
      </w:r>
    </w:p>
    <w:p w:rsidR="00F04868" w:rsidRPr="00014A17" w:rsidRDefault="00F04868" w:rsidP="00014A17">
      <w:pPr>
        <w:pStyle w:val="Default"/>
        <w:jc w:val="right"/>
      </w:pPr>
      <w:r w:rsidRPr="00014A17">
        <w:t>постановлением Администрации</w:t>
      </w:r>
    </w:p>
    <w:p w:rsidR="00F04868" w:rsidRPr="00014A17" w:rsidRDefault="00F04868" w:rsidP="00014A17">
      <w:pPr>
        <w:pStyle w:val="Default"/>
        <w:jc w:val="right"/>
      </w:pPr>
      <w:proofErr w:type="spellStart"/>
      <w:r w:rsidRPr="00014A17">
        <w:t>Янегского</w:t>
      </w:r>
      <w:proofErr w:type="spellEnd"/>
      <w:r w:rsidRPr="00014A17">
        <w:t xml:space="preserve"> сельского поселения  </w:t>
      </w:r>
    </w:p>
    <w:p w:rsidR="00F04868" w:rsidRPr="00014A17" w:rsidRDefault="00F04868" w:rsidP="00014A17">
      <w:pPr>
        <w:pStyle w:val="Default"/>
        <w:jc w:val="right"/>
      </w:pPr>
      <w:r w:rsidRPr="00014A17">
        <w:t>от  30.12.2013г.  №   181</w:t>
      </w:r>
    </w:p>
    <w:p w:rsidR="00F04868" w:rsidRPr="00014A17" w:rsidRDefault="00F04868" w:rsidP="00014A17">
      <w:pPr>
        <w:pStyle w:val="Default"/>
        <w:jc w:val="right"/>
      </w:pPr>
    </w:p>
    <w:p w:rsidR="00F04868" w:rsidRPr="00014A17" w:rsidRDefault="00F04868" w:rsidP="00014A17">
      <w:pPr>
        <w:pStyle w:val="Default"/>
        <w:jc w:val="right"/>
      </w:pPr>
      <w:r w:rsidRPr="00014A17">
        <w:t>Приложение</w:t>
      </w:r>
      <w:proofErr w:type="gramStart"/>
      <w:r w:rsidRPr="00014A17">
        <w:t>1</w:t>
      </w:r>
      <w:proofErr w:type="gramEnd"/>
    </w:p>
    <w:p w:rsidR="00F04868" w:rsidRPr="00014A17" w:rsidRDefault="00F04868" w:rsidP="00554B46">
      <w:pPr>
        <w:pStyle w:val="a3"/>
        <w:jc w:val="right"/>
      </w:pPr>
    </w:p>
    <w:p w:rsidR="00F04868" w:rsidRPr="00014A17" w:rsidRDefault="00F04868" w:rsidP="00554B46">
      <w:pPr>
        <w:pStyle w:val="a3"/>
        <w:jc w:val="right"/>
      </w:pPr>
    </w:p>
    <w:p w:rsidR="00F04868" w:rsidRPr="00014A17" w:rsidRDefault="00F04868" w:rsidP="00554B46">
      <w:pPr>
        <w:pStyle w:val="a3"/>
        <w:spacing w:after="0" w:line="360" w:lineRule="exact"/>
        <w:jc w:val="center"/>
        <w:rPr>
          <w:b/>
          <w:bCs/>
        </w:rPr>
      </w:pPr>
      <w:r w:rsidRPr="00014A17">
        <w:rPr>
          <w:b/>
          <w:bCs/>
        </w:rPr>
        <w:t>ПОЛОЖЕНИЕ</w:t>
      </w:r>
    </w:p>
    <w:p w:rsidR="00F04868" w:rsidRPr="00014A17" w:rsidRDefault="00F04868" w:rsidP="00277935">
      <w:pPr>
        <w:tabs>
          <w:tab w:val="center" w:pos="1985"/>
          <w:tab w:val="left" w:pos="3828"/>
        </w:tabs>
        <w:spacing w:line="240" w:lineRule="atLeast"/>
        <w:jc w:val="both"/>
        <w:rPr>
          <w:kern w:val="0"/>
          <w:lang w:eastAsia="ar-SA"/>
        </w:rPr>
      </w:pPr>
      <w:r w:rsidRPr="00014A17">
        <w:rPr>
          <w:bCs/>
        </w:rPr>
        <w:t>о Единой комиссии по осуществлению закупок</w:t>
      </w:r>
      <w:r w:rsidRPr="00014A17">
        <w:t xml:space="preserve"> </w:t>
      </w:r>
      <w:r w:rsidRPr="00014A17">
        <w:rPr>
          <w:kern w:val="0"/>
          <w:lang w:eastAsia="ar-SA"/>
        </w:rPr>
        <w:t xml:space="preserve">для муниципальных нужд </w:t>
      </w:r>
      <w:proofErr w:type="spellStart"/>
      <w:r w:rsidRPr="00014A17">
        <w:rPr>
          <w:kern w:val="0"/>
          <w:lang w:eastAsia="ar-SA"/>
        </w:rPr>
        <w:t>Янегского</w:t>
      </w:r>
      <w:proofErr w:type="spellEnd"/>
      <w:r w:rsidRPr="00014A17">
        <w:rPr>
          <w:kern w:val="0"/>
          <w:lang w:eastAsia="ar-SA"/>
        </w:rPr>
        <w:t xml:space="preserve"> сельского поселения </w:t>
      </w:r>
      <w:proofErr w:type="spellStart"/>
      <w:r w:rsidRPr="00014A17">
        <w:rPr>
          <w:kern w:val="0"/>
          <w:lang w:eastAsia="ar-SA"/>
        </w:rPr>
        <w:t>Лодейнопольского</w:t>
      </w:r>
      <w:proofErr w:type="spellEnd"/>
      <w:r w:rsidRPr="00014A17">
        <w:rPr>
          <w:kern w:val="0"/>
          <w:lang w:eastAsia="ar-SA"/>
        </w:rPr>
        <w:t xml:space="preserve"> муниципального района,  Ленинградской обл</w:t>
      </w:r>
      <w:r>
        <w:rPr>
          <w:kern w:val="0"/>
          <w:lang w:eastAsia="ar-SA"/>
        </w:rPr>
        <w:t>а</w:t>
      </w:r>
      <w:r w:rsidRPr="00014A17">
        <w:rPr>
          <w:kern w:val="0"/>
          <w:lang w:eastAsia="ar-SA"/>
        </w:rPr>
        <w:t>сти</w:t>
      </w:r>
    </w:p>
    <w:p w:rsidR="00F04868" w:rsidRPr="00014A17" w:rsidRDefault="00F04868" w:rsidP="00554B46">
      <w:pPr>
        <w:pStyle w:val="a3"/>
        <w:spacing w:after="0" w:line="360" w:lineRule="exact"/>
        <w:jc w:val="center"/>
        <w:rPr>
          <w:bCs/>
        </w:rPr>
      </w:pPr>
    </w:p>
    <w:p w:rsidR="00F04868" w:rsidRPr="00014A17" w:rsidRDefault="00F04868" w:rsidP="00554B46">
      <w:pPr>
        <w:jc w:val="center"/>
        <w:rPr>
          <w:b/>
        </w:rPr>
      </w:pPr>
      <w:r w:rsidRPr="00014A17">
        <w:rPr>
          <w:b/>
        </w:rPr>
        <w:t>1. Общие положения</w:t>
      </w:r>
    </w:p>
    <w:p w:rsidR="00F04868" w:rsidRPr="00014A17" w:rsidRDefault="00F04868" w:rsidP="00060287">
      <w:pPr>
        <w:tabs>
          <w:tab w:val="center" w:pos="1985"/>
          <w:tab w:val="left" w:pos="3828"/>
        </w:tabs>
        <w:spacing w:line="240" w:lineRule="atLeast"/>
        <w:jc w:val="both"/>
        <w:rPr>
          <w:kern w:val="0"/>
          <w:lang w:eastAsia="ar-SA"/>
        </w:rPr>
      </w:pPr>
      <w:r w:rsidRPr="00014A17">
        <w:t xml:space="preserve">1.1. </w:t>
      </w:r>
      <w:proofErr w:type="gramStart"/>
      <w:r w:rsidRPr="00014A17">
        <w:t xml:space="preserve">Настоящее Положение о Единой комиссии </w:t>
      </w:r>
      <w:r w:rsidRPr="00014A17">
        <w:rPr>
          <w:bCs/>
        </w:rPr>
        <w:t>по осуществлению закупок</w:t>
      </w:r>
      <w:r w:rsidRPr="00014A17">
        <w:t xml:space="preserve"> товаров, работ, услуг для </w:t>
      </w:r>
      <w:r w:rsidRPr="00014A17">
        <w:rPr>
          <w:kern w:val="0"/>
          <w:lang w:eastAsia="ar-SA"/>
        </w:rPr>
        <w:t xml:space="preserve">муниципальных нужд </w:t>
      </w:r>
      <w:proofErr w:type="spellStart"/>
      <w:r w:rsidRPr="00014A17">
        <w:rPr>
          <w:kern w:val="0"/>
          <w:lang w:eastAsia="ar-SA"/>
        </w:rPr>
        <w:t>Янегского</w:t>
      </w:r>
      <w:proofErr w:type="spellEnd"/>
      <w:r w:rsidRPr="00014A17">
        <w:rPr>
          <w:kern w:val="0"/>
          <w:lang w:eastAsia="ar-SA"/>
        </w:rPr>
        <w:t xml:space="preserve"> сельского поселения </w:t>
      </w:r>
      <w:proofErr w:type="spellStart"/>
      <w:r w:rsidRPr="00014A17">
        <w:rPr>
          <w:kern w:val="0"/>
          <w:lang w:eastAsia="ar-SA"/>
        </w:rPr>
        <w:t>Лодейнопольского</w:t>
      </w:r>
      <w:proofErr w:type="spellEnd"/>
      <w:r w:rsidRPr="00014A17">
        <w:rPr>
          <w:kern w:val="0"/>
          <w:lang w:eastAsia="ar-SA"/>
        </w:rPr>
        <w:t xml:space="preserve"> муниципального района Ленинградской области </w:t>
      </w:r>
      <w:r w:rsidRPr="00014A17">
        <w:t xml:space="preserve"> (далее – Положение) определяет понятие, цели создания, функции, состав, и порядок деятельности Единой комиссии </w:t>
      </w:r>
      <w:r w:rsidRPr="00014A17">
        <w:rPr>
          <w:bCs/>
        </w:rPr>
        <w:t>по осуществлению закупок</w:t>
      </w:r>
      <w:r w:rsidRPr="00014A17">
        <w:t xml:space="preserve"> </w:t>
      </w:r>
      <w:r w:rsidRPr="00014A17">
        <w:rPr>
          <w:kern w:val="0"/>
          <w:lang w:eastAsia="ar-SA"/>
        </w:rPr>
        <w:t xml:space="preserve">для муниципальных </w:t>
      </w:r>
      <w:proofErr w:type="spellStart"/>
      <w:r w:rsidRPr="00014A17">
        <w:rPr>
          <w:kern w:val="0"/>
          <w:lang w:eastAsia="ar-SA"/>
        </w:rPr>
        <w:t>Янегского</w:t>
      </w:r>
      <w:proofErr w:type="spellEnd"/>
      <w:r w:rsidRPr="00014A17">
        <w:rPr>
          <w:kern w:val="0"/>
          <w:lang w:eastAsia="ar-SA"/>
        </w:rPr>
        <w:t xml:space="preserve"> сельского поселения </w:t>
      </w:r>
      <w:proofErr w:type="spellStart"/>
      <w:r w:rsidRPr="00014A17">
        <w:rPr>
          <w:kern w:val="0"/>
          <w:lang w:eastAsia="ar-SA"/>
        </w:rPr>
        <w:t>Лодейнопольского</w:t>
      </w:r>
      <w:proofErr w:type="spellEnd"/>
      <w:r w:rsidRPr="00014A17">
        <w:rPr>
          <w:kern w:val="0"/>
          <w:lang w:eastAsia="ar-SA"/>
        </w:rPr>
        <w:t xml:space="preserve"> муниципального района Ленинградской области </w:t>
      </w:r>
      <w:r w:rsidRPr="00014A17">
        <w:t>(далее – Единая комиссия) путем проведения открытого конкурса, конкурса с ограниченным участием, двухэтапного</w:t>
      </w:r>
      <w:proofErr w:type="gramEnd"/>
      <w:r w:rsidRPr="00014A17">
        <w:t xml:space="preserve"> конкурса, аукциона в электронной форме, запроса котировок и запроса предложений.</w:t>
      </w:r>
    </w:p>
    <w:p w:rsidR="00F04868" w:rsidRPr="00014A17" w:rsidRDefault="00F04868" w:rsidP="00554B46">
      <w:pPr>
        <w:ind w:firstLine="720"/>
        <w:jc w:val="both"/>
      </w:pPr>
      <w:r w:rsidRPr="00014A17">
        <w:t xml:space="preserve">1.2. Процедуры осуществления закупок товаров, работ, услуг для </w:t>
      </w:r>
      <w:r w:rsidRPr="00014A17">
        <w:rPr>
          <w:kern w:val="0"/>
          <w:lang w:eastAsia="ar-SA"/>
        </w:rPr>
        <w:t xml:space="preserve">муниципальных нужд </w:t>
      </w:r>
      <w:proofErr w:type="spellStart"/>
      <w:r w:rsidRPr="00014A17">
        <w:rPr>
          <w:kern w:val="0"/>
          <w:lang w:eastAsia="ar-SA"/>
        </w:rPr>
        <w:t>Янегского</w:t>
      </w:r>
      <w:proofErr w:type="spellEnd"/>
      <w:r w:rsidRPr="00014A17">
        <w:rPr>
          <w:kern w:val="0"/>
          <w:lang w:eastAsia="ar-SA"/>
        </w:rPr>
        <w:t xml:space="preserve"> сельского поселения </w:t>
      </w:r>
      <w:proofErr w:type="spellStart"/>
      <w:r w:rsidRPr="00014A17">
        <w:rPr>
          <w:kern w:val="0"/>
          <w:lang w:eastAsia="ar-SA"/>
        </w:rPr>
        <w:t>Лодейнопольского</w:t>
      </w:r>
      <w:proofErr w:type="spellEnd"/>
      <w:r w:rsidRPr="00014A17">
        <w:rPr>
          <w:kern w:val="0"/>
          <w:lang w:eastAsia="ar-SA"/>
        </w:rPr>
        <w:t xml:space="preserve"> муниципального района Ленинградской области </w:t>
      </w:r>
      <w:r w:rsidRPr="00014A17">
        <w:t xml:space="preserve">проводятся Администрацией </w:t>
      </w:r>
      <w:proofErr w:type="spellStart"/>
      <w:r w:rsidRPr="00014A17">
        <w:t>Янегского</w:t>
      </w:r>
      <w:proofErr w:type="spellEnd"/>
      <w:r w:rsidRPr="00014A17">
        <w:t xml:space="preserve"> сельского поселения, в соответствии с законодательством Российской Федерации об </w:t>
      </w:r>
      <w:r w:rsidRPr="00014A17">
        <w:rPr>
          <w:bCs/>
        </w:rPr>
        <w:t>осуществлении закупок</w:t>
      </w:r>
      <w:r w:rsidRPr="00014A17">
        <w:t xml:space="preserve"> товаров, работ, услуг и утвержденным положением о таком органе. </w:t>
      </w:r>
    </w:p>
    <w:p w:rsidR="00F04868" w:rsidRPr="00014A17" w:rsidRDefault="00F04868" w:rsidP="00554B46">
      <w:pPr>
        <w:ind w:firstLine="720"/>
        <w:jc w:val="both"/>
      </w:pPr>
    </w:p>
    <w:p w:rsidR="00F04868" w:rsidRPr="00014A17" w:rsidRDefault="00F04868" w:rsidP="00554B46">
      <w:pPr>
        <w:jc w:val="center"/>
        <w:rPr>
          <w:b/>
        </w:rPr>
      </w:pPr>
      <w:r w:rsidRPr="00014A17">
        <w:rPr>
          <w:b/>
        </w:rPr>
        <w:t>2. Правовое регулирование</w:t>
      </w:r>
    </w:p>
    <w:p w:rsidR="00F04868" w:rsidRPr="00014A17" w:rsidRDefault="00F04868" w:rsidP="00554B46">
      <w:pPr>
        <w:ind w:firstLine="720"/>
        <w:jc w:val="both"/>
      </w:pPr>
      <w:r w:rsidRPr="00014A17">
        <w:t xml:space="preserve">2.1. </w:t>
      </w:r>
      <w:proofErr w:type="gramStart"/>
      <w:r w:rsidRPr="00014A17">
        <w:t>Единая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05.04.2013 года № 44-ФЗ «О контрактной системе в сфере закупок товаров, работ, услуг для обеспечения государственных и муниципальных нужд» (далее – Контрактная система в сфере закупок), Федеральным законом от 26.07.2006 года № 135-ФЗ «О защите конкуренции» иными федеральными законами, нормативными правовыми актами Российской Федерации, законами Ленинградской</w:t>
      </w:r>
      <w:proofErr w:type="gramEnd"/>
      <w:r w:rsidRPr="00014A17">
        <w:t xml:space="preserve">  области, постановлениями и распоряжениями губернатора Ленинградской области, решениями совета депутатов </w:t>
      </w:r>
      <w:proofErr w:type="spellStart"/>
      <w:r w:rsidRPr="00014A17">
        <w:t>Янегского</w:t>
      </w:r>
      <w:proofErr w:type="spellEnd"/>
      <w:r w:rsidRPr="00014A17">
        <w:t xml:space="preserve"> сельского поселения </w:t>
      </w:r>
      <w:proofErr w:type="spellStart"/>
      <w:r w:rsidRPr="00014A17">
        <w:t>Лодейнопольского</w:t>
      </w:r>
      <w:proofErr w:type="spellEnd"/>
      <w:r w:rsidRPr="00014A17">
        <w:t xml:space="preserve"> муниципального района Ленинградской области, постановлениями и распоряжениями Администрации </w:t>
      </w:r>
      <w:proofErr w:type="spellStart"/>
      <w:r w:rsidRPr="00014A17">
        <w:t>Янегского</w:t>
      </w:r>
      <w:proofErr w:type="spellEnd"/>
      <w:r w:rsidRPr="00014A17">
        <w:t xml:space="preserve"> сельского поселения, другими нормативными документами и настоящим Положением.</w:t>
      </w:r>
    </w:p>
    <w:p w:rsidR="00F04868" w:rsidRPr="00014A17" w:rsidRDefault="00F04868" w:rsidP="00554B46">
      <w:pPr>
        <w:jc w:val="center"/>
        <w:rPr>
          <w:b/>
        </w:rPr>
      </w:pPr>
      <w:r w:rsidRPr="00014A17">
        <w:rPr>
          <w:b/>
        </w:rPr>
        <w:t>3. Цели и задачи Единой комиссии</w:t>
      </w:r>
    </w:p>
    <w:p w:rsidR="00F04868" w:rsidRPr="00014A17" w:rsidRDefault="00F04868" w:rsidP="00176783">
      <w:pPr>
        <w:jc w:val="both"/>
      </w:pPr>
      <w:r w:rsidRPr="00014A17">
        <w:t>3.1.Единая комиссия создается в целях определения поставщиков (подрядчиков, исполнителей) при проведении конкурсов, аукционов, запросов котировок, запросов предложений, в том числе для осуществления:</w:t>
      </w:r>
    </w:p>
    <w:p w:rsidR="00F04868" w:rsidRPr="00014A17" w:rsidRDefault="00F04868" w:rsidP="00176783">
      <w:pPr>
        <w:jc w:val="both"/>
      </w:pPr>
      <w:r w:rsidRPr="00014A17">
        <w:t>3.1.1.    проверки соответствия участников закупок единым требованиям и дополнительным требованиям к участникам закупки, указанным в извещении об осуществлении закупки и документации о закупке;</w:t>
      </w:r>
    </w:p>
    <w:p w:rsidR="00F04868" w:rsidRPr="00014A17" w:rsidRDefault="00F04868" w:rsidP="00176783">
      <w:pPr>
        <w:jc w:val="both"/>
      </w:pPr>
      <w:r w:rsidRPr="00014A17">
        <w:t>3.1.2.рассмотрения и оценки заявок на участие в конкурсах, в том числе для проведения обсуждения предложений участников на первом этапе двухэтапного конкурса;</w:t>
      </w:r>
    </w:p>
    <w:p w:rsidR="00F04868" w:rsidRPr="00014A17" w:rsidRDefault="00F04868" w:rsidP="00176783">
      <w:pPr>
        <w:jc w:val="both"/>
      </w:pPr>
      <w:r w:rsidRPr="00014A17">
        <w:t>3.1.3.рассмотрения заявок на участие в аукционе;</w:t>
      </w:r>
    </w:p>
    <w:p w:rsidR="00F04868" w:rsidRPr="00014A17" w:rsidRDefault="00F04868" w:rsidP="00176783">
      <w:pPr>
        <w:jc w:val="both"/>
      </w:pPr>
      <w:r w:rsidRPr="00014A17">
        <w:t>3.1.4.рассмотрения и оценки заявок на участие в запросе котировок, а также для отклонения заявок на участие в запросе котировок;</w:t>
      </w:r>
    </w:p>
    <w:p w:rsidR="00F04868" w:rsidRPr="00014A17" w:rsidRDefault="00F04868" w:rsidP="00176783">
      <w:pPr>
        <w:jc w:val="both"/>
      </w:pPr>
      <w:r w:rsidRPr="00014A17">
        <w:t>3.1.5.рассмотрения и оценки заявок на участие в запросе предложений и окончательных предложений, отстранения участников запроса предложений.</w:t>
      </w:r>
    </w:p>
    <w:p w:rsidR="00F04868" w:rsidRPr="00014A17" w:rsidRDefault="00F04868" w:rsidP="00176783">
      <w:pPr>
        <w:jc w:val="both"/>
      </w:pPr>
      <w:r w:rsidRPr="00014A17">
        <w:t>3.2.Исходя из целей деятельности Единой комиссии, определенных в подразделе 3.1 настоящего Положения (далее по тексту ссылки на разделы, подразделы, пункты и подпункты относятся исключительно к настоящему Положению, если рядом с такой ссылкой не указано иного), в задачи Единой комиссии входит:</w:t>
      </w:r>
    </w:p>
    <w:p w:rsidR="00F04868" w:rsidRPr="00014A17" w:rsidRDefault="00F04868" w:rsidP="00176783">
      <w:pPr>
        <w:jc w:val="both"/>
      </w:pPr>
      <w:r w:rsidRPr="00014A17">
        <w:lastRenderedPageBreak/>
        <w:t>3.2.1.обеспечение объективности и беспристрастности при рассмотрении и оценке заявок на участие в конкурсах, аукционах, запросах котировок, запросах предложений;</w:t>
      </w:r>
    </w:p>
    <w:p w:rsidR="00F04868" w:rsidRPr="00014A17" w:rsidRDefault="00F04868" w:rsidP="00176783">
      <w:pPr>
        <w:jc w:val="both"/>
      </w:pPr>
      <w:r w:rsidRPr="00014A17">
        <w:t>3.2.2.создание для потенциальных участников конкурсов, аукционов, запросов котировок, запросов предложений равных условий конкуренции;</w:t>
      </w:r>
    </w:p>
    <w:p w:rsidR="00F04868" w:rsidRPr="00014A17" w:rsidRDefault="00F04868" w:rsidP="00176783">
      <w:pPr>
        <w:jc w:val="both"/>
      </w:pPr>
      <w:r w:rsidRPr="00014A17">
        <w:t>3.2.3.соблюдение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F04868" w:rsidRPr="00014A17" w:rsidRDefault="00F04868" w:rsidP="00176783">
      <w:pPr>
        <w:jc w:val="both"/>
      </w:pPr>
      <w:r w:rsidRPr="00014A17">
        <w:t>3.2.4.соблюдение конфиденциальности информации, содержащейся в заявках участников закупок;</w:t>
      </w:r>
    </w:p>
    <w:p w:rsidR="00F04868" w:rsidRPr="00014A17" w:rsidRDefault="00F04868" w:rsidP="00176783">
      <w:pPr>
        <w:jc w:val="both"/>
      </w:pPr>
      <w:r w:rsidRPr="00014A17">
        <w:t>3.2.5.устранение возможностей злоупотребления и коррупции при осуществлении закупок.</w:t>
      </w:r>
    </w:p>
    <w:p w:rsidR="00F04868" w:rsidRPr="00014A17" w:rsidRDefault="00F04868" w:rsidP="004C2D3E">
      <w:pPr>
        <w:pStyle w:val="a5"/>
        <w:spacing w:after="0" w:line="240" w:lineRule="auto"/>
        <w:ind w:left="567"/>
        <w:jc w:val="both"/>
        <w:rPr>
          <w:rFonts w:ascii="Times New Roman" w:hAnsi="Times New Roman" w:cs="Times New Roman"/>
          <w:sz w:val="24"/>
          <w:szCs w:val="24"/>
        </w:rPr>
      </w:pPr>
    </w:p>
    <w:p w:rsidR="00F04868" w:rsidRPr="00014A17" w:rsidRDefault="00F04868" w:rsidP="00554B46">
      <w:pPr>
        <w:jc w:val="center"/>
        <w:rPr>
          <w:b/>
        </w:rPr>
      </w:pPr>
      <w:r w:rsidRPr="00014A17">
        <w:rPr>
          <w:b/>
        </w:rPr>
        <w:t>4. Порядок формирования Единой комиссии</w:t>
      </w:r>
    </w:p>
    <w:p w:rsidR="00F04868" w:rsidRPr="00014A17" w:rsidRDefault="00F04868" w:rsidP="00554B46">
      <w:pPr>
        <w:jc w:val="center"/>
        <w:rPr>
          <w:b/>
        </w:rPr>
      </w:pPr>
    </w:p>
    <w:p w:rsidR="00F04868" w:rsidRPr="00014A17" w:rsidRDefault="00F04868" w:rsidP="00176783">
      <w:pPr>
        <w:jc w:val="both"/>
      </w:pPr>
      <w:r w:rsidRPr="00014A17">
        <w:t>4.1. Единая комиссия является коллегиальным органом, основанным на постоянной основе.</w:t>
      </w:r>
    </w:p>
    <w:p w:rsidR="00F04868" w:rsidRPr="00014A17" w:rsidRDefault="00F04868" w:rsidP="00176783">
      <w:pPr>
        <w:jc w:val="both"/>
      </w:pPr>
      <w:r w:rsidRPr="00014A17">
        <w:t xml:space="preserve">4.2. Персональный состав Единой комиссии, в том числе Председатель Единой комиссии (далее – Председатель) утверждается постановлением Администрации </w:t>
      </w:r>
      <w:proofErr w:type="spellStart"/>
      <w:r w:rsidRPr="00014A17">
        <w:t>Янегского</w:t>
      </w:r>
      <w:proofErr w:type="spellEnd"/>
      <w:r w:rsidRPr="00014A17">
        <w:t xml:space="preserve"> сельского поселения.</w:t>
      </w:r>
    </w:p>
    <w:p w:rsidR="00F04868" w:rsidRPr="00014A17" w:rsidRDefault="00F04868" w:rsidP="00176783">
      <w:pPr>
        <w:jc w:val="both"/>
      </w:pPr>
      <w:r w:rsidRPr="00014A17">
        <w:t>4.3. В состав Единой комиссии входят не менее пяти человек – членов Единой комиссии. Председатель и заместитель (заместители)  председателя являются членами Единой комиссии. По решению Заказчика в составе Единой комиссии может быть также утверждена должность Секретаря Единой комиссии. Если такая должность не предусматривается, то функции Секретаря Единой комиссии, в соответствие с настоящим Положением, выполняет любой член Единой комиссии, Уполномоченный на выполнение таких функций Председателем (заместителем председателя, в отсутствие председателя).</w:t>
      </w:r>
    </w:p>
    <w:p w:rsidR="00F04868" w:rsidRPr="00014A17" w:rsidRDefault="00F04868" w:rsidP="004C2D3E">
      <w:pPr>
        <w:jc w:val="both"/>
      </w:pPr>
      <w:r w:rsidRPr="00014A17">
        <w:t xml:space="preserve">4.4. Единая комиссия формируется преимущественно из числа специалистов,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F04868" w:rsidRPr="00014A17" w:rsidRDefault="00F04868" w:rsidP="00176783">
      <w:pPr>
        <w:jc w:val="both"/>
      </w:pPr>
      <w:r w:rsidRPr="00014A17">
        <w:t>4.5. Членами Единой комиссии не могут быть:</w:t>
      </w:r>
    </w:p>
    <w:p w:rsidR="00F04868" w:rsidRPr="00014A17" w:rsidRDefault="00F04868" w:rsidP="00176783">
      <w:pPr>
        <w:jc w:val="both"/>
      </w:pPr>
      <w:r w:rsidRPr="00014A17">
        <w:t xml:space="preserve">4.5.1.физические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014A17">
        <w:t>предквалификационного</w:t>
      </w:r>
      <w:proofErr w:type="spellEnd"/>
      <w:r w:rsidRPr="00014A17">
        <w:t xml:space="preserve"> отбора, оценки соответствия участников конкурса дополнительным требованиям;</w:t>
      </w:r>
    </w:p>
    <w:p w:rsidR="00F04868" w:rsidRPr="00014A17" w:rsidRDefault="00F04868" w:rsidP="00176783">
      <w:pPr>
        <w:jc w:val="both"/>
      </w:pPr>
      <w:r w:rsidRPr="00014A17">
        <w:t>4.5.2.физические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либо состоящие в штате организаций, подавших данные заявки;</w:t>
      </w:r>
    </w:p>
    <w:p w:rsidR="00F04868" w:rsidRPr="00014A17" w:rsidRDefault="00F04868" w:rsidP="00176783">
      <w:pPr>
        <w:jc w:val="both"/>
      </w:pPr>
      <w:r w:rsidRPr="00014A17">
        <w:t>4.5.3.физические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
    <w:p w:rsidR="00F04868" w:rsidRPr="00014A17" w:rsidRDefault="00F04868" w:rsidP="00176783">
      <w:pPr>
        <w:jc w:val="both"/>
      </w:pPr>
      <w:r w:rsidRPr="00014A17">
        <w:t>4.5.4.физические лица, состоящие в браке с руководителем участника закупки;</w:t>
      </w:r>
    </w:p>
    <w:p w:rsidR="00F04868" w:rsidRPr="00014A17" w:rsidRDefault="00F04868" w:rsidP="00176783">
      <w:pPr>
        <w:jc w:val="both"/>
      </w:pPr>
      <w:r w:rsidRPr="00014A17">
        <w:t xml:space="preserve">4.5.5.физические лица,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14A17">
        <w:t>неполнородными</w:t>
      </w:r>
      <w:proofErr w:type="spellEnd"/>
      <w:r w:rsidRPr="00014A17">
        <w:t xml:space="preserve"> (имеющими </w:t>
      </w:r>
      <w:proofErr w:type="gramStart"/>
      <w:r w:rsidRPr="00014A17">
        <w:t>общих</w:t>
      </w:r>
      <w:proofErr w:type="gramEnd"/>
      <w:r w:rsidRPr="00014A17">
        <w:t xml:space="preserve"> отца или мать) братьями и сестрами), усыновителями руководителя или усыновленными руководителем участника закупки;</w:t>
      </w:r>
    </w:p>
    <w:p w:rsidR="00F04868" w:rsidRPr="00014A17" w:rsidRDefault="00F04868" w:rsidP="00176783">
      <w:pPr>
        <w:jc w:val="both"/>
      </w:pPr>
      <w:r w:rsidRPr="00014A17">
        <w:t>4.5.6.непосредственно осуществляющие контроль в сфере закупок должностные лица контрольных органов в сфере закупок.</w:t>
      </w:r>
    </w:p>
    <w:p w:rsidR="00F04868" w:rsidRPr="00014A17" w:rsidRDefault="00F04868" w:rsidP="00176783">
      <w:pPr>
        <w:jc w:val="both"/>
      </w:pPr>
      <w:proofErr w:type="gramStart"/>
      <w:r w:rsidRPr="00014A17">
        <w:t>4.6.В случае выявления в составе Единой комиссии указанных в подразделе 4.5 лиц Заказчик, принявший решение о создании Единой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w:t>
      </w:r>
      <w:proofErr w:type="gramEnd"/>
      <w:r w:rsidRPr="00014A17">
        <w:t xml:space="preserve"> лицами контрольных органов в сфере закупок.</w:t>
      </w:r>
    </w:p>
    <w:p w:rsidR="00F04868" w:rsidRPr="00014A17" w:rsidRDefault="00F04868" w:rsidP="00176783">
      <w:pPr>
        <w:jc w:val="both"/>
      </w:pPr>
      <w:r w:rsidRPr="00014A17">
        <w:t>4.7.Замена члена Единой комиссии допускается только по решению Заказчика.</w:t>
      </w:r>
    </w:p>
    <w:p w:rsidR="00F04868" w:rsidRPr="00014A17" w:rsidRDefault="00F04868" w:rsidP="004C2D3E">
      <w:pPr>
        <w:jc w:val="both"/>
      </w:pPr>
    </w:p>
    <w:p w:rsidR="00F04868" w:rsidRPr="00014A17" w:rsidRDefault="00F04868" w:rsidP="008841DF">
      <w:pPr>
        <w:pStyle w:val="a5"/>
        <w:ind w:left="675"/>
        <w:rPr>
          <w:rFonts w:ascii="Times New Roman" w:hAnsi="Times New Roman" w:cs="Times New Roman"/>
          <w:b/>
          <w:sz w:val="24"/>
          <w:szCs w:val="24"/>
          <w:highlight w:val="yellow"/>
        </w:rPr>
      </w:pPr>
      <w:r w:rsidRPr="00014A17">
        <w:rPr>
          <w:rFonts w:ascii="Times New Roman" w:hAnsi="Times New Roman" w:cs="Times New Roman"/>
          <w:b/>
          <w:bCs/>
          <w:color w:val="000000"/>
          <w:sz w:val="24"/>
          <w:szCs w:val="24"/>
        </w:rPr>
        <w:t xml:space="preserve">                    5. ФУНКЦИИ КОМИССИИ</w:t>
      </w:r>
    </w:p>
    <w:p w:rsidR="00F04868" w:rsidRPr="00014A17" w:rsidRDefault="00F04868" w:rsidP="00176783">
      <w:pPr>
        <w:jc w:val="both"/>
        <w:rPr>
          <w:b/>
          <w:bCs/>
          <w:color w:val="000000"/>
        </w:rPr>
      </w:pPr>
      <w:r w:rsidRPr="00014A17">
        <w:rPr>
          <w:b/>
          <w:bCs/>
          <w:color w:val="000000"/>
        </w:rPr>
        <w:t>5.1.Функции Комиссии при осуществлении закупок путем проведении конкурсов:</w:t>
      </w:r>
    </w:p>
    <w:p w:rsidR="00F04868" w:rsidRPr="00014A17" w:rsidRDefault="00F04868" w:rsidP="00176783">
      <w:pPr>
        <w:jc w:val="both"/>
        <w:rPr>
          <w:color w:val="000000"/>
        </w:rPr>
      </w:pPr>
      <w:r w:rsidRPr="00014A17">
        <w:rPr>
          <w:color w:val="000000"/>
        </w:rPr>
        <w:t>5.1.1.вскрытие конвертов с заявками на участие в конкурсах и (или) открытие доступа к поданным в форме электронных документов заявкам на участие в конкурсе;</w:t>
      </w:r>
    </w:p>
    <w:p w:rsidR="00F04868" w:rsidRPr="00014A17" w:rsidRDefault="00F04868" w:rsidP="00176783">
      <w:pPr>
        <w:jc w:val="both"/>
        <w:rPr>
          <w:color w:val="000000"/>
        </w:rPr>
      </w:pPr>
      <w:r w:rsidRPr="00014A17">
        <w:rPr>
          <w:color w:val="000000"/>
        </w:rPr>
        <w:t>5.1.2.рассмотрение и оценка заявок на участие в конкурсе;</w:t>
      </w:r>
    </w:p>
    <w:p w:rsidR="00F04868" w:rsidRPr="00014A17" w:rsidRDefault="00F04868" w:rsidP="00176783">
      <w:pPr>
        <w:jc w:val="both"/>
        <w:rPr>
          <w:color w:val="000000"/>
        </w:rPr>
      </w:pPr>
      <w:r w:rsidRPr="00014A17">
        <w:rPr>
          <w:color w:val="000000"/>
        </w:rPr>
        <w:t>5.1.3.определение победителя конкурса;</w:t>
      </w:r>
    </w:p>
    <w:p w:rsidR="00F04868" w:rsidRPr="00014A17" w:rsidRDefault="00F04868" w:rsidP="00176783">
      <w:pPr>
        <w:jc w:val="both"/>
        <w:rPr>
          <w:color w:val="000000"/>
        </w:rPr>
      </w:pPr>
      <w:r w:rsidRPr="00014A17">
        <w:rPr>
          <w:color w:val="000000"/>
        </w:rPr>
        <w:lastRenderedPageBreak/>
        <w:t>5.1.4.оформление протокола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F04868" w:rsidRPr="00014A17" w:rsidRDefault="00F04868" w:rsidP="00176783">
      <w:pPr>
        <w:jc w:val="both"/>
        <w:rPr>
          <w:color w:val="000000"/>
        </w:rPr>
      </w:pPr>
      <w:r w:rsidRPr="00014A17">
        <w:rPr>
          <w:color w:val="000000"/>
        </w:rPr>
        <w:t xml:space="preserve">5.1.5. оформление протокола рассмотрения и оценки заявок на участие в конкурсе; </w:t>
      </w:r>
    </w:p>
    <w:p w:rsidR="00F04868" w:rsidRPr="00014A17" w:rsidRDefault="00F04868" w:rsidP="00176783">
      <w:pPr>
        <w:jc w:val="both"/>
        <w:rPr>
          <w:color w:val="000000"/>
        </w:rPr>
      </w:pPr>
      <w:r w:rsidRPr="00014A17">
        <w:rPr>
          <w:color w:val="000000"/>
        </w:rPr>
        <w:t>5.1.6. оформление протокола первого этапа двухэтапного конкурса;</w:t>
      </w:r>
    </w:p>
    <w:p w:rsidR="00F04868" w:rsidRPr="00014A17" w:rsidRDefault="00F04868" w:rsidP="00176783">
      <w:pPr>
        <w:jc w:val="both"/>
        <w:rPr>
          <w:color w:val="000000"/>
        </w:rPr>
      </w:pPr>
      <w:r w:rsidRPr="00014A17">
        <w:rPr>
          <w:color w:val="000000"/>
        </w:rPr>
        <w:t>5.1.7.иные функции,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F04868" w:rsidRPr="00014A17" w:rsidRDefault="00F04868" w:rsidP="00176783">
      <w:pPr>
        <w:keepNext/>
        <w:jc w:val="both"/>
        <w:rPr>
          <w:b/>
          <w:bCs/>
          <w:color w:val="000000"/>
        </w:rPr>
      </w:pPr>
      <w:r w:rsidRPr="00014A17">
        <w:rPr>
          <w:b/>
          <w:bCs/>
          <w:color w:val="000000"/>
        </w:rPr>
        <w:t>5.2. Функции Комиссии при осуществлении закупок путем проведения электронных аукционов:</w:t>
      </w:r>
    </w:p>
    <w:p w:rsidR="00F04868" w:rsidRPr="00014A17" w:rsidRDefault="00F04868" w:rsidP="00176783">
      <w:pPr>
        <w:jc w:val="both"/>
        <w:rPr>
          <w:color w:val="000000"/>
        </w:rPr>
      </w:pPr>
      <w:r w:rsidRPr="00014A17">
        <w:rPr>
          <w:color w:val="000000"/>
        </w:rPr>
        <w:t>5.2.1.рассмотрение первых и вторых частей заявок на участие в электронном аукционе;</w:t>
      </w:r>
    </w:p>
    <w:p w:rsidR="00F04868" w:rsidRPr="00014A17" w:rsidRDefault="00F04868" w:rsidP="00176783">
      <w:pPr>
        <w:jc w:val="both"/>
        <w:rPr>
          <w:color w:val="000000"/>
        </w:rPr>
      </w:pPr>
      <w:r w:rsidRPr="00014A17">
        <w:rPr>
          <w:color w:val="000000"/>
        </w:rPr>
        <w:t>5.2.2.оформление протокола рассмотрения заявок на участие в электронном аукционе;</w:t>
      </w:r>
    </w:p>
    <w:p w:rsidR="00F04868" w:rsidRPr="00014A17" w:rsidRDefault="00F04868" w:rsidP="00176783">
      <w:pPr>
        <w:jc w:val="both"/>
        <w:rPr>
          <w:color w:val="000000"/>
        </w:rPr>
      </w:pPr>
      <w:r w:rsidRPr="00014A17">
        <w:rPr>
          <w:color w:val="000000"/>
        </w:rPr>
        <w:t>5.2.3.оформление протокола подведения итогов электронного аукциона;</w:t>
      </w:r>
    </w:p>
    <w:p w:rsidR="00F04868" w:rsidRPr="00014A17" w:rsidRDefault="00F04868" w:rsidP="00176783">
      <w:pPr>
        <w:jc w:val="both"/>
        <w:rPr>
          <w:color w:val="000000"/>
        </w:rPr>
      </w:pPr>
      <w:r w:rsidRPr="00014A17">
        <w:rPr>
          <w:color w:val="000000"/>
        </w:rPr>
        <w:t>5.2.4.иные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F04868" w:rsidRPr="00014A17" w:rsidRDefault="00F04868" w:rsidP="00176783">
      <w:pPr>
        <w:keepNext/>
        <w:jc w:val="both"/>
        <w:rPr>
          <w:b/>
          <w:bCs/>
          <w:color w:val="000000"/>
        </w:rPr>
      </w:pPr>
      <w:r w:rsidRPr="00014A17">
        <w:rPr>
          <w:b/>
          <w:bCs/>
          <w:color w:val="000000"/>
        </w:rPr>
        <w:t>5.3.Функции Комиссии при осуществлении закупок путем проведения закрытых аукционов:</w:t>
      </w:r>
    </w:p>
    <w:p w:rsidR="00F04868" w:rsidRPr="00014A17" w:rsidRDefault="00F04868" w:rsidP="003B5DD2">
      <w:pPr>
        <w:jc w:val="both"/>
        <w:rPr>
          <w:color w:val="000000"/>
        </w:rPr>
      </w:pPr>
      <w:r w:rsidRPr="00014A17">
        <w:rPr>
          <w:color w:val="000000"/>
        </w:rPr>
        <w:t>5.3.1.рассмотрение заявок на участие в закрытом аукционе;</w:t>
      </w:r>
    </w:p>
    <w:p w:rsidR="00F04868" w:rsidRPr="00014A17" w:rsidRDefault="00F04868" w:rsidP="003B5DD2">
      <w:pPr>
        <w:jc w:val="both"/>
        <w:rPr>
          <w:color w:val="000000"/>
        </w:rPr>
      </w:pPr>
      <w:r w:rsidRPr="00014A17">
        <w:rPr>
          <w:color w:val="000000"/>
        </w:rPr>
        <w:t>5.3.2.присутствие при проведении закрытого аукциона;</w:t>
      </w:r>
    </w:p>
    <w:p w:rsidR="00F04868" w:rsidRPr="00014A17" w:rsidRDefault="00F04868" w:rsidP="003B5DD2">
      <w:pPr>
        <w:jc w:val="both"/>
        <w:rPr>
          <w:color w:val="000000"/>
        </w:rPr>
      </w:pPr>
      <w:r w:rsidRPr="00014A17">
        <w:rPr>
          <w:color w:val="000000"/>
        </w:rPr>
        <w:t>5.3.3.осуществление функций аукциониста;</w:t>
      </w:r>
    </w:p>
    <w:p w:rsidR="00F04868" w:rsidRPr="00014A17" w:rsidRDefault="00F04868" w:rsidP="003B5DD2">
      <w:pPr>
        <w:jc w:val="both"/>
        <w:rPr>
          <w:color w:val="000000"/>
        </w:rPr>
      </w:pPr>
      <w:r w:rsidRPr="00014A17">
        <w:rPr>
          <w:color w:val="000000"/>
        </w:rPr>
        <w:t>5.3.4.оформление протокола рассмотрения заявок на участие в закрытом аукционе;</w:t>
      </w:r>
    </w:p>
    <w:p w:rsidR="00F04868" w:rsidRPr="00014A17" w:rsidRDefault="00F04868" w:rsidP="003B5DD2">
      <w:pPr>
        <w:jc w:val="both"/>
        <w:rPr>
          <w:color w:val="000000"/>
        </w:rPr>
      </w:pPr>
      <w:r w:rsidRPr="00014A17">
        <w:rPr>
          <w:color w:val="000000"/>
        </w:rPr>
        <w:t>5.3.5.оформление протокола проведения закрытого аукциона;</w:t>
      </w:r>
    </w:p>
    <w:p w:rsidR="00F04868" w:rsidRPr="00014A17" w:rsidRDefault="00F04868" w:rsidP="003B5DD2">
      <w:pPr>
        <w:jc w:val="both"/>
        <w:rPr>
          <w:color w:val="000000"/>
        </w:rPr>
      </w:pPr>
      <w:r w:rsidRPr="00014A17">
        <w:rPr>
          <w:color w:val="000000"/>
        </w:rPr>
        <w:t>5.3.6.иные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F04868" w:rsidRPr="00014A17" w:rsidRDefault="00F04868" w:rsidP="003B5DD2">
      <w:pPr>
        <w:keepNext/>
        <w:jc w:val="both"/>
        <w:rPr>
          <w:b/>
          <w:bCs/>
          <w:color w:val="000000"/>
        </w:rPr>
      </w:pPr>
      <w:r w:rsidRPr="00014A17">
        <w:rPr>
          <w:b/>
          <w:bCs/>
          <w:color w:val="000000"/>
        </w:rPr>
        <w:t>5.4.Функции Комиссии при осуществлении закупок путем проведения запроса котировок:</w:t>
      </w:r>
    </w:p>
    <w:p w:rsidR="00F04868" w:rsidRPr="00014A17" w:rsidRDefault="00F04868" w:rsidP="003B5DD2">
      <w:pPr>
        <w:jc w:val="both"/>
        <w:rPr>
          <w:color w:val="000000"/>
        </w:rPr>
      </w:pPr>
      <w:r w:rsidRPr="00014A17">
        <w:rPr>
          <w:color w:val="000000"/>
        </w:rPr>
        <w:t>5.4.1.вскрытие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w:t>
      </w:r>
    </w:p>
    <w:p w:rsidR="00F04868" w:rsidRPr="00014A17" w:rsidRDefault="00F04868" w:rsidP="003B5DD2">
      <w:pPr>
        <w:jc w:val="both"/>
        <w:rPr>
          <w:color w:val="000000"/>
        </w:rPr>
      </w:pPr>
      <w:r w:rsidRPr="00014A17">
        <w:rPr>
          <w:color w:val="000000"/>
        </w:rPr>
        <w:t>5.4.2.рассмотрение и оценка заявок на участие в запросе котировок;</w:t>
      </w:r>
    </w:p>
    <w:p w:rsidR="00F04868" w:rsidRPr="00014A17" w:rsidRDefault="00F04868" w:rsidP="003B5DD2">
      <w:pPr>
        <w:jc w:val="both"/>
        <w:rPr>
          <w:color w:val="000000"/>
        </w:rPr>
      </w:pPr>
      <w:r w:rsidRPr="00014A17">
        <w:rPr>
          <w:color w:val="000000"/>
        </w:rPr>
        <w:t>5.4.3.оформление протокола рассмотрения и оценки заявок на участие в запросе котировок;</w:t>
      </w:r>
    </w:p>
    <w:p w:rsidR="00F04868" w:rsidRPr="00014A17" w:rsidRDefault="00F04868" w:rsidP="003B5DD2">
      <w:pPr>
        <w:jc w:val="both"/>
        <w:rPr>
          <w:color w:val="000000"/>
        </w:rPr>
      </w:pPr>
      <w:r w:rsidRPr="00014A17">
        <w:rPr>
          <w:color w:val="000000"/>
        </w:rPr>
        <w:t>5.4.4.иные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F04868" w:rsidRPr="00014A17" w:rsidRDefault="00F04868" w:rsidP="003B5DD2">
      <w:pPr>
        <w:keepNext/>
        <w:jc w:val="both"/>
        <w:rPr>
          <w:b/>
          <w:bCs/>
          <w:color w:val="000000"/>
        </w:rPr>
      </w:pPr>
      <w:r w:rsidRPr="00014A17">
        <w:rPr>
          <w:b/>
          <w:bCs/>
          <w:color w:val="000000"/>
        </w:rPr>
        <w:t>5.5.Функции Комиссии при осуществлении закупок путем проведения запроса предложений:</w:t>
      </w:r>
    </w:p>
    <w:p w:rsidR="00F04868" w:rsidRPr="00014A17" w:rsidRDefault="00F04868" w:rsidP="003B5DD2">
      <w:pPr>
        <w:jc w:val="both"/>
        <w:rPr>
          <w:color w:val="000000"/>
        </w:rPr>
      </w:pPr>
      <w:r w:rsidRPr="00014A17">
        <w:rPr>
          <w:color w:val="000000"/>
        </w:rPr>
        <w:t>5.5.1.вскрытие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w:t>
      </w:r>
    </w:p>
    <w:p w:rsidR="00F04868" w:rsidRPr="00014A17" w:rsidRDefault="00F04868" w:rsidP="003B5DD2">
      <w:pPr>
        <w:jc w:val="both"/>
        <w:rPr>
          <w:color w:val="000000"/>
        </w:rPr>
      </w:pPr>
      <w:r w:rsidRPr="00014A17">
        <w:rPr>
          <w:color w:val="000000"/>
        </w:rPr>
        <w:t>5.5.2.рассмотрение и оценка предложений на участие в запросе предложений;</w:t>
      </w:r>
    </w:p>
    <w:p w:rsidR="00F04868" w:rsidRPr="00014A17" w:rsidRDefault="00F04868" w:rsidP="003B5DD2">
      <w:pPr>
        <w:jc w:val="both"/>
        <w:rPr>
          <w:color w:val="000000"/>
        </w:rPr>
      </w:pPr>
      <w:r w:rsidRPr="00014A17">
        <w:rPr>
          <w:color w:val="000000"/>
        </w:rPr>
        <w:t>5.5.3.оглашение условий исполнения контракта, содержащихся в заявке, признанной лучшей, или условия, содержащиеся в единственной заявке на участие в запросе предложений;</w:t>
      </w:r>
    </w:p>
    <w:p w:rsidR="00F04868" w:rsidRPr="00014A17" w:rsidRDefault="00F04868" w:rsidP="003B5DD2">
      <w:pPr>
        <w:jc w:val="both"/>
        <w:rPr>
          <w:color w:val="000000"/>
        </w:rPr>
      </w:pPr>
      <w:r w:rsidRPr="00014A17">
        <w:rPr>
          <w:color w:val="000000"/>
        </w:rPr>
        <w:t>5.5.4.вскрытие конвертов с окончательными предложениями и (или) открытие доступа к поданным в форме электронных документов окончательным предложениям;</w:t>
      </w:r>
    </w:p>
    <w:p w:rsidR="00F04868" w:rsidRPr="00014A17" w:rsidRDefault="00F04868" w:rsidP="003B5DD2">
      <w:pPr>
        <w:jc w:val="both"/>
        <w:rPr>
          <w:color w:val="000000"/>
        </w:rPr>
      </w:pPr>
      <w:r w:rsidRPr="00014A17">
        <w:rPr>
          <w:color w:val="000000"/>
        </w:rPr>
        <w:t>5.5.5.оценка окончательных предложений и определение победителя запроса предложений;</w:t>
      </w:r>
    </w:p>
    <w:p w:rsidR="00F04868" w:rsidRPr="00014A17" w:rsidRDefault="00F04868" w:rsidP="003B5DD2">
      <w:pPr>
        <w:jc w:val="both"/>
        <w:rPr>
          <w:color w:val="000000"/>
        </w:rPr>
      </w:pPr>
      <w:r w:rsidRPr="00014A17">
        <w:rPr>
          <w:color w:val="000000"/>
        </w:rPr>
        <w:t>5.5.6.оформление протокола проведения запроса предложений, итогового протокола проведения запроса предложений;</w:t>
      </w:r>
    </w:p>
    <w:p w:rsidR="00F04868" w:rsidRPr="00014A17" w:rsidRDefault="00F04868" w:rsidP="003B5DD2">
      <w:pPr>
        <w:jc w:val="both"/>
        <w:rPr>
          <w:color w:val="000000"/>
        </w:rPr>
      </w:pPr>
      <w:r w:rsidRPr="00014A17">
        <w:rPr>
          <w:color w:val="000000"/>
        </w:rPr>
        <w:t>5.5.7. 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F04868" w:rsidRPr="00014A17" w:rsidRDefault="00F04868" w:rsidP="00277935">
      <w:pPr>
        <w:jc w:val="both"/>
      </w:pPr>
    </w:p>
    <w:p w:rsidR="00F04868" w:rsidRPr="00014A17" w:rsidRDefault="00F04868" w:rsidP="003F07F2">
      <w:pPr>
        <w:pStyle w:val="a5"/>
        <w:numPr>
          <w:ilvl w:val="0"/>
          <w:numId w:val="7"/>
        </w:numPr>
        <w:spacing w:after="0" w:line="240" w:lineRule="auto"/>
        <w:ind w:left="0" w:firstLine="0"/>
        <w:jc w:val="both"/>
        <w:rPr>
          <w:rFonts w:ascii="Times New Roman" w:hAnsi="Times New Roman" w:cs="Times New Roman"/>
          <w:b/>
          <w:bCs/>
          <w:sz w:val="24"/>
          <w:szCs w:val="24"/>
        </w:rPr>
      </w:pPr>
      <w:r w:rsidRPr="00014A17">
        <w:rPr>
          <w:rFonts w:ascii="Times New Roman" w:hAnsi="Times New Roman" w:cs="Times New Roman"/>
          <w:b/>
          <w:bCs/>
          <w:sz w:val="24"/>
          <w:szCs w:val="24"/>
        </w:rPr>
        <w:t xml:space="preserve">ПРАВА И ОБЯЗАННОСТИ  ЕДИНОЙ КОМИССИИ    </w:t>
      </w:r>
    </w:p>
    <w:p w:rsidR="00F04868" w:rsidRPr="00014A17" w:rsidRDefault="00F04868" w:rsidP="003B5DD2">
      <w:pPr>
        <w:pStyle w:val="a5"/>
        <w:spacing w:after="0" w:line="240" w:lineRule="auto"/>
        <w:ind w:left="0"/>
        <w:jc w:val="both"/>
        <w:rPr>
          <w:rFonts w:ascii="Times New Roman" w:hAnsi="Times New Roman" w:cs="Times New Roman"/>
          <w:b/>
          <w:bCs/>
          <w:sz w:val="24"/>
          <w:szCs w:val="24"/>
        </w:rPr>
      </w:pPr>
    </w:p>
    <w:p w:rsidR="00F04868" w:rsidRPr="00014A17" w:rsidRDefault="00F04868" w:rsidP="003F07F2">
      <w:pPr>
        <w:pStyle w:val="a5"/>
        <w:numPr>
          <w:ilvl w:val="1"/>
          <w:numId w:val="7"/>
        </w:numPr>
        <w:spacing w:after="0" w:line="240" w:lineRule="auto"/>
        <w:ind w:left="0" w:firstLine="0"/>
        <w:jc w:val="both"/>
        <w:rPr>
          <w:rFonts w:ascii="Times New Roman" w:hAnsi="Times New Roman" w:cs="Times New Roman"/>
          <w:b/>
          <w:bCs/>
          <w:sz w:val="24"/>
          <w:szCs w:val="24"/>
        </w:rPr>
      </w:pPr>
      <w:r w:rsidRPr="00014A17">
        <w:rPr>
          <w:rFonts w:ascii="Times New Roman" w:hAnsi="Times New Roman" w:cs="Times New Roman"/>
          <w:b/>
          <w:bCs/>
          <w:sz w:val="24"/>
          <w:szCs w:val="24"/>
        </w:rPr>
        <w:t>Единая комиссия при осуществлении закупок имеет право:</w:t>
      </w:r>
    </w:p>
    <w:p w:rsidR="00F04868" w:rsidRPr="00014A17" w:rsidRDefault="00F04868" w:rsidP="003F07F2">
      <w:pPr>
        <w:pStyle w:val="a5"/>
        <w:numPr>
          <w:ilvl w:val="2"/>
          <w:numId w:val="7"/>
        </w:numPr>
        <w:spacing w:after="0" w:line="240" w:lineRule="auto"/>
        <w:ind w:left="0" w:firstLine="0"/>
        <w:jc w:val="both"/>
        <w:rPr>
          <w:rFonts w:ascii="Times New Roman" w:hAnsi="Times New Roman" w:cs="Times New Roman"/>
          <w:sz w:val="24"/>
          <w:szCs w:val="24"/>
        </w:rPr>
      </w:pPr>
      <w:r w:rsidRPr="00014A17">
        <w:rPr>
          <w:rFonts w:ascii="Times New Roman" w:hAnsi="Times New Roman" w:cs="Times New Roman"/>
          <w:sz w:val="24"/>
          <w:szCs w:val="24"/>
        </w:rPr>
        <w:t>обратиться к Заказчику за разъяснениями по предмету закупки;</w:t>
      </w:r>
    </w:p>
    <w:p w:rsidR="00F04868" w:rsidRPr="00014A17" w:rsidRDefault="00F04868" w:rsidP="003F07F2">
      <w:pPr>
        <w:widowControl/>
        <w:numPr>
          <w:ilvl w:val="2"/>
          <w:numId w:val="7"/>
        </w:numPr>
        <w:suppressAutoHyphens w:val="0"/>
        <w:ind w:left="0" w:firstLine="0"/>
        <w:jc w:val="both"/>
        <w:rPr>
          <w:kern w:val="0"/>
          <w:lang w:eastAsia="en-US"/>
        </w:rPr>
      </w:pPr>
      <w:proofErr w:type="gramStart"/>
      <w:r w:rsidRPr="00014A17">
        <w:rPr>
          <w:kern w:val="0"/>
          <w:lang w:eastAsia="en-US"/>
        </w:rPr>
        <w:t>обратиться к Заказчику с требованием незамедлительно запросить</w:t>
      </w:r>
      <w:proofErr w:type="gramEnd"/>
      <w:r w:rsidRPr="00014A17">
        <w:rPr>
          <w:kern w:val="0"/>
          <w:lang w:eastAsia="en-US"/>
        </w:rPr>
        <w:t xml:space="preserve"> у соответствующих органов и организаций сведения:</w:t>
      </w:r>
    </w:p>
    <w:p w:rsidR="00F04868" w:rsidRPr="00014A17" w:rsidRDefault="00F04868" w:rsidP="003F07F2">
      <w:pPr>
        <w:widowControl/>
        <w:numPr>
          <w:ilvl w:val="0"/>
          <w:numId w:val="5"/>
        </w:numPr>
        <w:suppressAutoHyphens w:val="0"/>
        <w:ind w:left="0" w:firstLine="0"/>
        <w:jc w:val="both"/>
        <w:rPr>
          <w:kern w:val="0"/>
          <w:lang w:eastAsia="en-US"/>
        </w:rPr>
      </w:pPr>
      <w:r w:rsidRPr="00014A17">
        <w:rPr>
          <w:kern w:val="0"/>
          <w:lang w:eastAsia="en-US"/>
        </w:rPr>
        <w:t xml:space="preserve">о проведении ликвидации участника закупки </w:t>
      </w:r>
      <w:r w:rsidRPr="00014A17">
        <w:rPr>
          <w:b/>
          <w:bCs/>
          <w:kern w:val="0"/>
          <w:lang w:eastAsia="en-US"/>
        </w:rPr>
        <w:t>-</w:t>
      </w:r>
      <w:r w:rsidRPr="00014A17">
        <w:rPr>
          <w:kern w:val="0"/>
          <w:lang w:eastAsia="en-US"/>
        </w:rPr>
        <w:t xml:space="preserve"> юридического лица и отсутствии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04868" w:rsidRPr="00014A17" w:rsidRDefault="00F04868" w:rsidP="003F07F2">
      <w:pPr>
        <w:widowControl/>
        <w:numPr>
          <w:ilvl w:val="0"/>
          <w:numId w:val="5"/>
        </w:numPr>
        <w:suppressAutoHyphens w:val="0"/>
        <w:ind w:left="0" w:firstLine="0"/>
        <w:jc w:val="both"/>
        <w:rPr>
          <w:kern w:val="0"/>
          <w:lang w:eastAsia="en-US"/>
        </w:rPr>
      </w:pPr>
      <w:r w:rsidRPr="00014A17">
        <w:rPr>
          <w:kern w:val="0"/>
          <w:lang w:eastAsia="en-US"/>
        </w:rPr>
        <w:lastRenderedPageBreak/>
        <w:t>о приостановлении деятельности участника закупки в порядке, установленном Кодексом Российской Федерации об административных правонарушениях;</w:t>
      </w:r>
    </w:p>
    <w:p w:rsidR="00F04868" w:rsidRPr="00014A17" w:rsidRDefault="00F04868" w:rsidP="003F07F2">
      <w:pPr>
        <w:widowControl/>
        <w:numPr>
          <w:ilvl w:val="0"/>
          <w:numId w:val="5"/>
        </w:numPr>
        <w:suppressAutoHyphens w:val="0"/>
        <w:ind w:left="0" w:firstLine="0"/>
        <w:jc w:val="both"/>
        <w:rPr>
          <w:kern w:val="0"/>
          <w:lang w:eastAsia="en-US"/>
        </w:rPr>
      </w:pPr>
      <w:proofErr w:type="gramStart"/>
      <w:r w:rsidRPr="00014A17">
        <w:rPr>
          <w:kern w:val="0"/>
          <w:lang w:eastAsia="en-US"/>
        </w:rPr>
        <w:t>о наличии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14A17">
        <w:rPr>
          <w:kern w:val="0"/>
          <w:lang w:eastAsia="en-US"/>
        </w:rPr>
        <w:t xml:space="preserve"> обязанности </w:t>
      </w:r>
      <w:proofErr w:type="gramStart"/>
      <w:r w:rsidRPr="00014A17">
        <w:rPr>
          <w:kern w:val="0"/>
          <w:lang w:eastAsia="en-US"/>
        </w:rPr>
        <w:t>заявителя</w:t>
      </w:r>
      <w:proofErr w:type="gramEnd"/>
      <w:r w:rsidRPr="00014A17">
        <w:rPr>
          <w:kern w:val="0"/>
          <w:lang w:eastAsia="en-US"/>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04868" w:rsidRPr="00014A17" w:rsidRDefault="00F04868" w:rsidP="003F07F2">
      <w:pPr>
        <w:widowControl/>
        <w:numPr>
          <w:ilvl w:val="0"/>
          <w:numId w:val="5"/>
        </w:numPr>
        <w:suppressAutoHyphens w:val="0"/>
        <w:ind w:left="0" w:firstLine="0"/>
        <w:jc w:val="both"/>
        <w:rPr>
          <w:kern w:val="0"/>
          <w:lang w:eastAsia="en-US"/>
        </w:rPr>
      </w:pPr>
      <w:proofErr w:type="gramStart"/>
      <w:r w:rsidRPr="00014A17">
        <w:rPr>
          <w:kern w:val="0"/>
          <w:lang w:eastAsia="en-US"/>
        </w:rPr>
        <w:t>о наличии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о применении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w:t>
      </w:r>
      <w:proofErr w:type="gramEnd"/>
      <w:r w:rsidRPr="00014A17">
        <w:rPr>
          <w:kern w:val="0"/>
          <w:lang w:eastAsia="en-US"/>
        </w:rPr>
        <w:t xml:space="preserve">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F04868" w:rsidRPr="00014A17" w:rsidRDefault="00F04868" w:rsidP="003F07F2">
      <w:pPr>
        <w:widowControl/>
        <w:numPr>
          <w:ilvl w:val="2"/>
          <w:numId w:val="7"/>
        </w:numPr>
        <w:suppressAutoHyphens w:val="0"/>
        <w:ind w:left="0" w:firstLine="0"/>
        <w:jc w:val="both"/>
        <w:rPr>
          <w:kern w:val="0"/>
          <w:lang w:eastAsia="en-US"/>
        </w:rPr>
      </w:pPr>
      <w:r w:rsidRPr="00014A17">
        <w:rPr>
          <w:kern w:val="0"/>
          <w:lang w:eastAsia="en-US"/>
        </w:rPr>
        <w:t>при необходимости требовать от Заказчика привлечения к своей работе экспертов (экспертных организаций) в случаях и в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04868" w:rsidRPr="00014A17" w:rsidRDefault="00F04868" w:rsidP="003F07F2">
      <w:pPr>
        <w:keepNext/>
        <w:widowControl/>
        <w:numPr>
          <w:ilvl w:val="1"/>
          <w:numId w:val="7"/>
        </w:numPr>
        <w:suppressAutoHyphens w:val="0"/>
        <w:ind w:left="0" w:firstLine="0"/>
        <w:jc w:val="both"/>
        <w:rPr>
          <w:b/>
          <w:bCs/>
          <w:kern w:val="0"/>
          <w:lang w:eastAsia="en-US"/>
        </w:rPr>
      </w:pPr>
      <w:r w:rsidRPr="00014A17">
        <w:rPr>
          <w:b/>
          <w:bCs/>
          <w:kern w:val="0"/>
          <w:lang w:eastAsia="en-US"/>
        </w:rPr>
        <w:t>Единая комиссия при осуществлении закупок обязана:</w:t>
      </w:r>
    </w:p>
    <w:p w:rsidR="00F04868" w:rsidRPr="00014A17" w:rsidRDefault="00F04868" w:rsidP="003F07F2">
      <w:pPr>
        <w:widowControl/>
        <w:numPr>
          <w:ilvl w:val="2"/>
          <w:numId w:val="7"/>
        </w:numPr>
        <w:suppressAutoHyphens w:val="0"/>
        <w:ind w:left="0" w:firstLine="0"/>
        <w:jc w:val="both"/>
        <w:rPr>
          <w:kern w:val="0"/>
          <w:lang w:eastAsia="en-US"/>
        </w:rPr>
      </w:pPr>
      <w:proofErr w:type="gramStart"/>
      <w:r w:rsidRPr="00014A17">
        <w:rPr>
          <w:kern w:val="0"/>
          <w:lang w:eastAsia="en-US"/>
        </w:rPr>
        <w:t>не проводить переговоры с участниками закупок в отношении заявок на участие в определении поставщика (подрядчика, исполнителя), окончательных предложений, в том числе в отношении заявок, окончательных предложений,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F04868" w:rsidRPr="00014A17" w:rsidRDefault="00F04868" w:rsidP="003F07F2">
      <w:pPr>
        <w:widowControl/>
        <w:numPr>
          <w:ilvl w:val="2"/>
          <w:numId w:val="7"/>
        </w:numPr>
        <w:suppressAutoHyphens w:val="0"/>
        <w:ind w:left="0" w:firstLine="0"/>
        <w:jc w:val="both"/>
        <w:rPr>
          <w:kern w:val="0"/>
          <w:lang w:eastAsia="en-US"/>
        </w:rPr>
      </w:pPr>
      <w:r w:rsidRPr="00014A17">
        <w:rPr>
          <w:kern w:val="0"/>
          <w:lang w:eastAsia="en-US"/>
        </w:rPr>
        <w:t>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F04868" w:rsidRPr="00014A17" w:rsidRDefault="00F04868" w:rsidP="003F07F2">
      <w:pPr>
        <w:widowControl/>
        <w:numPr>
          <w:ilvl w:val="2"/>
          <w:numId w:val="7"/>
        </w:numPr>
        <w:suppressAutoHyphens w:val="0"/>
        <w:ind w:left="0" w:firstLine="0"/>
        <w:jc w:val="both"/>
        <w:rPr>
          <w:kern w:val="0"/>
          <w:lang w:eastAsia="en-US"/>
        </w:rPr>
      </w:pPr>
      <w:r w:rsidRPr="00014A17">
        <w:rPr>
          <w:kern w:val="0"/>
          <w:lang w:eastAsia="en-US"/>
        </w:rPr>
        <w:t>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04868" w:rsidRPr="00014A17" w:rsidRDefault="00F04868" w:rsidP="003F07F2">
      <w:pPr>
        <w:keepNext/>
        <w:widowControl/>
        <w:numPr>
          <w:ilvl w:val="1"/>
          <w:numId w:val="7"/>
        </w:numPr>
        <w:suppressAutoHyphens w:val="0"/>
        <w:ind w:left="0" w:firstLine="0"/>
        <w:jc w:val="both"/>
        <w:rPr>
          <w:b/>
          <w:bCs/>
          <w:kern w:val="0"/>
          <w:lang w:eastAsia="en-US"/>
        </w:rPr>
      </w:pPr>
      <w:r w:rsidRPr="00014A17">
        <w:rPr>
          <w:b/>
          <w:bCs/>
          <w:kern w:val="0"/>
          <w:lang w:eastAsia="en-US"/>
        </w:rPr>
        <w:t>Единая комиссия при осуществлении закупок путем проведении конкурса обязана:</w:t>
      </w:r>
    </w:p>
    <w:p w:rsidR="00F04868" w:rsidRPr="00014A17" w:rsidRDefault="00F04868" w:rsidP="003F07F2">
      <w:pPr>
        <w:widowControl/>
        <w:numPr>
          <w:ilvl w:val="2"/>
          <w:numId w:val="7"/>
        </w:numPr>
        <w:suppressAutoHyphens w:val="0"/>
        <w:ind w:left="0" w:firstLine="0"/>
        <w:jc w:val="both"/>
        <w:rPr>
          <w:kern w:val="0"/>
          <w:lang w:eastAsia="en-US"/>
        </w:rPr>
      </w:pPr>
      <w:r w:rsidRPr="00014A17">
        <w:rPr>
          <w:kern w:val="0"/>
          <w:lang w:eastAsia="en-US"/>
        </w:rPr>
        <w:t>осуществлять вскрытие конвертов с заявками на участие в открытом конкурсе и (или) открывать доступ к поданным в форме электронных документов заявкам на участие в открытом конкурсе в один день;</w:t>
      </w:r>
    </w:p>
    <w:p w:rsidR="00F04868" w:rsidRPr="00014A17" w:rsidRDefault="00F04868" w:rsidP="003F07F2">
      <w:pPr>
        <w:widowControl/>
        <w:numPr>
          <w:ilvl w:val="2"/>
          <w:numId w:val="7"/>
        </w:numPr>
        <w:suppressAutoHyphens w:val="0"/>
        <w:ind w:left="0" w:firstLine="0"/>
        <w:jc w:val="both"/>
        <w:rPr>
          <w:kern w:val="0"/>
          <w:lang w:eastAsia="en-US"/>
        </w:rPr>
      </w:pPr>
      <w:proofErr w:type="gramStart"/>
      <w:r w:rsidRPr="00014A17">
        <w:rPr>
          <w:kern w:val="0"/>
          <w:lang w:eastAsia="en-US"/>
        </w:rPr>
        <w:t>непосредственно перед вскрытием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014A17">
        <w:rPr>
          <w:kern w:val="0"/>
          <w:lang w:eastAsia="en-US"/>
        </w:rPr>
        <w:t xml:space="preserve"> </w:t>
      </w:r>
      <w:proofErr w:type="gramStart"/>
      <w:r w:rsidRPr="00014A17">
        <w:rPr>
          <w:kern w:val="0"/>
          <w:lang w:eastAsia="en-US"/>
        </w:rPr>
        <w:t>объявить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одновременно объявить последствия подачи двух и более заявок на участие в конкурсе одним участником конкурса;</w:t>
      </w:r>
      <w:proofErr w:type="gramEnd"/>
    </w:p>
    <w:p w:rsidR="00F04868" w:rsidRPr="00014A17" w:rsidRDefault="00F04868" w:rsidP="003F07F2">
      <w:pPr>
        <w:widowControl/>
        <w:numPr>
          <w:ilvl w:val="2"/>
          <w:numId w:val="7"/>
        </w:numPr>
        <w:suppressAutoHyphens w:val="0"/>
        <w:ind w:left="0" w:firstLine="0"/>
        <w:jc w:val="both"/>
        <w:rPr>
          <w:kern w:val="0"/>
          <w:lang w:eastAsia="en-US"/>
        </w:rPr>
      </w:pPr>
      <w:proofErr w:type="gramStart"/>
      <w:r w:rsidRPr="00014A17">
        <w:rPr>
          <w:kern w:val="0"/>
          <w:lang w:eastAsia="en-US"/>
        </w:rPr>
        <w:t>непосредственно после вскрытия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оформить и подписать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roofErr w:type="gramEnd"/>
    </w:p>
    <w:p w:rsidR="00F04868" w:rsidRPr="00014A17" w:rsidRDefault="00F04868" w:rsidP="003F07F2">
      <w:pPr>
        <w:widowControl/>
        <w:numPr>
          <w:ilvl w:val="2"/>
          <w:numId w:val="7"/>
        </w:numPr>
        <w:suppressAutoHyphens w:val="0"/>
        <w:ind w:left="0" w:firstLine="0"/>
        <w:jc w:val="both"/>
        <w:rPr>
          <w:kern w:val="0"/>
          <w:lang w:eastAsia="en-US"/>
        </w:rPr>
      </w:pPr>
      <w:proofErr w:type="gramStart"/>
      <w:r w:rsidRPr="00014A17">
        <w:rPr>
          <w:kern w:val="0"/>
          <w:lang w:eastAsia="en-US"/>
        </w:rPr>
        <w:lastRenderedPageBreak/>
        <w:t>в срок, не превышающий двадцать дней с даты вскрытия конвертов с заявками на участие в конкурсе и (или) открытия доступа к поданным в форме электронных документов заявкам на участие в конкурсе, рассмотреть и оценить заявки на участие в конкурсе в порядке, содержащемся в конкурсной документации и установленном в соответствии с законодательством Российской Федерации о контрактной системе в сфере закупок товаров</w:t>
      </w:r>
      <w:proofErr w:type="gramEnd"/>
      <w:r w:rsidRPr="00014A17">
        <w:rPr>
          <w:kern w:val="0"/>
          <w:lang w:eastAsia="en-US"/>
        </w:rPr>
        <w:t xml:space="preserve">, работ, услуг для обеспечения государственных и муниципальных нужд; </w:t>
      </w:r>
    </w:p>
    <w:p w:rsidR="00F04868" w:rsidRPr="00014A17" w:rsidRDefault="00F04868" w:rsidP="003F07F2">
      <w:pPr>
        <w:widowControl/>
        <w:numPr>
          <w:ilvl w:val="2"/>
          <w:numId w:val="7"/>
        </w:numPr>
        <w:suppressAutoHyphens w:val="0"/>
        <w:ind w:left="0" w:firstLine="0"/>
        <w:jc w:val="both"/>
        <w:rPr>
          <w:kern w:val="0"/>
          <w:lang w:eastAsia="en-US"/>
        </w:rPr>
      </w:pPr>
      <w:r w:rsidRPr="00014A17">
        <w:rPr>
          <w:kern w:val="0"/>
          <w:lang w:eastAsia="en-US"/>
        </w:rPr>
        <w:t>осуществить оценку заявок на участие в конкурсе на основе критериев и в порядке, содержащемся в конкурсной документации и установленном в соответствии с порядком оценки заявок, установленном Правительством Российской Федерации;</w:t>
      </w:r>
    </w:p>
    <w:p w:rsidR="00F04868" w:rsidRPr="00014A17" w:rsidRDefault="00F04868" w:rsidP="003F07F2">
      <w:pPr>
        <w:widowControl/>
        <w:numPr>
          <w:ilvl w:val="2"/>
          <w:numId w:val="7"/>
        </w:numPr>
        <w:suppressAutoHyphens w:val="0"/>
        <w:ind w:left="0" w:firstLine="0"/>
        <w:jc w:val="both"/>
        <w:rPr>
          <w:kern w:val="0"/>
          <w:lang w:eastAsia="en-US"/>
        </w:rPr>
      </w:pPr>
      <w:r w:rsidRPr="00014A17">
        <w:rPr>
          <w:kern w:val="0"/>
          <w:lang w:eastAsia="en-US"/>
        </w:rPr>
        <w:t>на основании результатов оценки заявок на участие в конкурсе присвоить каждой заявке на участие в конкурсе порядковый номер в порядке уменьшения степени выгодности содержащихся в них условий исполнения контракта;</w:t>
      </w:r>
    </w:p>
    <w:p w:rsidR="00F04868" w:rsidRPr="00014A17" w:rsidRDefault="00F04868" w:rsidP="003F07F2">
      <w:pPr>
        <w:widowControl/>
        <w:numPr>
          <w:ilvl w:val="2"/>
          <w:numId w:val="7"/>
        </w:numPr>
        <w:suppressAutoHyphens w:val="0"/>
        <w:ind w:left="0" w:firstLine="0"/>
        <w:jc w:val="both"/>
        <w:rPr>
          <w:kern w:val="0"/>
          <w:lang w:eastAsia="en-US"/>
        </w:rPr>
      </w:pPr>
      <w:r w:rsidRPr="00014A17">
        <w:rPr>
          <w:kern w:val="0"/>
          <w:lang w:eastAsia="en-US"/>
        </w:rPr>
        <w:t>непосредственно в день окончания рассмотрения и оценки заявок на участие в конкурсе оформить и подписать протокол рассмотрения и оценки заявок на участие в конкурсе;</w:t>
      </w:r>
    </w:p>
    <w:p w:rsidR="00F04868" w:rsidRPr="00014A17" w:rsidRDefault="00F04868" w:rsidP="003F07F2">
      <w:pPr>
        <w:widowControl/>
        <w:numPr>
          <w:ilvl w:val="2"/>
          <w:numId w:val="7"/>
        </w:numPr>
        <w:suppressAutoHyphens w:val="0"/>
        <w:ind w:left="0" w:firstLine="0"/>
        <w:jc w:val="both"/>
        <w:rPr>
          <w:kern w:val="0"/>
          <w:lang w:eastAsia="en-US"/>
        </w:rPr>
      </w:pPr>
      <w:proofErr w:type="gramStart"/>
      <w:r w:rsidRPr="00014A17">
        <w:rPr>
          <w:kern w:val="0"/>
          <w:lang w:eastAsia="en-US"/>
        </w:rPr>
        <w:t>при проведении двухэтапного конкурса в срок не более двадцати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 провести обсуждения предложений участников такого конкурса в отношении объекта закупки, содержащихся в их заявках на участие в двухэтапном конкурсе;</w:t>
      </w:r>
      <w:proofErr w:type="gramEnd"/>
    </w:p>
    <w:p w:rsidR="00F04868" w:rsidRPr="00014A17" w:rsidRDefault="00F04868" w:rsidP="003F07F2">
      <w:pPr>
        <w:widowControl/>
        <w:numPr>
          <w:ilvl w:val="2"/>
          <w:numId w:val="7"/>
        </w:numPr>
        <w:suppressAutoHyphens w:val="0"/>
        <w:ind w:left="0" w:firstLine="0"/>
        <w:jc w:val="both"/>
        <w:rPr>
          <w:kern w:val="0"/>
          <w:lang w:eastAsia="en-US"/>
        </w:rPr>
      </w:pPr>
      <w:r w:rsidRPr="00014A17">
        <w:rPr>
          <w:kern w:val="0"/>
          <w:lang w:eastAsia="en-US"/>
        </w:rPr>
        <w:t>непосредственно по окончании первого этапа двухэтапного конкурса оформить и подписать протокол первого этапа двухэтапного конкурса;</w:t>
      </w:r>
    </w:p>
    <w:p w:rsidR="00F04868" w:rsidRPr="00014A17" w:rsidRDefault="00F04868" w:rsidP="003F07F2">
      <w:pPr>
        <w:widowControl/>
        <w:numPr>
          <w:ilvl w:val="2"/>
          <w:numId w:val="7"/>
        </w:numPr>
        <w:suppressAutoHyphens w:val="0"/>
        <w:ind w:left="0" w:firstLine="0"/>
        <w:jc w:val="both"/>
        <w:rPr>
          <w:kern w:val="0"/>
          <w:lang w:eastAsia="en-US"/>
        </w:rPr>
      </w:pPr>
      <w:r w:rsidRPr="00014A17">
        <w:rPr>
          <w:kern w:val="0"/>
          <w:lang w:eastAsia="en-US"/>
        </w:rPr>
        <w:t>на втором этапе двухэтапного конкурса предложить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F04868" w:rsidRPr="00014A17" w:rsidRDefault="00F04868" w:rsidP="003F07F2">
      <w:pPr>
        <w:widowControl/>
        <w:numPr>
          <w:ilvl w:val="2"/>
          <w:numId w:val="7"/>
        </w:numPr>
        <w:suppressAutoHyphens w:val="0"/>
        <w:ind w:left="0" w:firstLine="0"/>
        <w:jc w:val="both"/>
        <w:rPr>
          <w:kern w:val="0"/>
          <w:lang w:eastAsia="en-US"/>
        </w:rPr>
      </w:pPr>
      <w:r w:rsidRPr="00014A17">
        <w:rPr>
          <w:kern w:val="0"/>
          <w:lang w:eastAsia="en-US"/>
        </w:rPr>
        <w:t>при оценке заявок на участие в конкурсе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F04868" w:rsidRPr="00014A17" w:rsidRDefault="00F04868" w:rsidP="003F07F2">
      <w:pPr>
        <w:widowControl/>
        <w:numPr>
          <w:ilvl w:val="2"/>
          <w:numId w:val="7"/>
        </w:numPr>
        <w:suppressAutoHyphens w:val="0"/>
        <w:ind w:left="0" w:firstLine="0"/>
        <w:jc w:val="both"/>
        <w:rPr>
          <w:kern w:val="0"/>
          <w:lang w:eastAsia="en-US"/>
        </w:rPr>
      </w:pPr>
      <w:r w:rsidRPr="00014A17">
        <w:rPr>
          <w:kern w:val="0"/>
          <w:lang w:eastAsia="en-US"/>
        </w:rPr>
        <w:t>учитывать особенности проведения конкурса с ограниченным участием,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04868" w:rsidRPr="00014A17" w:rsidRDefault="00F04868" w:rsidP="003F07F2">
      <w:pPr>
        <w:widowControl/>
        <w:numPr>
          <w:ilvl w:val="2"/>
          <w:numId w:val="7"/>
        </w:numPr>
        <w:suppressAutoHyphens w:val="0"/>
        <w:ind w:left="0" w:firstLine="0"/>
        <w:jc w:val="both"/>
        <w:rPr>
          <w:kern w:val="0"/>
          <w:lang w:eastAsia="en-US"/>
        </w:rPr>
      </w:pPr>
      <w:r w:rsidRPr="00014A17">
        <w:rPr>
          <w:kern w:val="0"/>
          <w:lang w:eastAsia="en-US"/>
        </w:rPr>
        <w:t>учитывать особенности проведения закрытого конкурса, закрытого конкурса с ограниченным участием, закрытого двухэтапного конкурса,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04868" w:rsidRPr="00014A17" w:rsidRDefault="00F04868" w:rsidP="003F07F2">
      <w:pPr>
        <w:keepNext/>
        <w:widowControl/>
        <w:numPr>
          <w:ilvl w:val="1"/>
          <w:numId w:val="7"/>
        </w:numPr>
        <w:suppressAutoHyphens w:val="0"/>
        <w:ind w:left="0" w:firstLine="0"/>
        <w:jc w:val="both"/>
        <w:rPr>
          <w:b/>
          <w:bCs/>
          <w:kern w:val="0"/>
          <w:lang w:eastAsia="en-US"/>
        </w:rPr>
      </w:pPr>
      <w:r w:rsidRPr="00014A17">
        <w:rPr>
          <w:b/>
          <w:bCs/>
          <w:kern w:val="0"/>
          <w:lang w:eastAsia="en-US"/>
        </w:rPr>
        <w:t>Единая комиссия при осуществлении закупок путем проведения электронного аукциона обязана:</w:t>
      </w:r>
    </w:p>
    <w:p w:rsidR="00F04868" w:rsidRPr="00014A17" w:rsidRDefault="00F04868" w:rsidP="003F07F2">
      <w:pPr>
        <w:widowControl/>
        <w:numPr>
          <w:ilvl w:val="2"/>
          <w:numId w:val="7"/>
        </w:numPr>
        <w:suppressAutoHyphens w:val="0"/>
        <w:ind w:left="0" w:firstLine="0"/>
        <w:jc w:val="both"/>
        <w:rPr>
          <w:kern w:val="0"/>
          <w:lang w:eastAsia="en-US"/>
        </w:rPr>
      </w:pPr>
      <w:r w:rsidRPr="00014A17">
        <w:rPr>
          <w:kern w:val="0"/>
          <w:lang w:eastAsia="en-US"/>
        </w:rPr>
        <w:t xml:space="preserve">в срок, не превышающий семи дней </w:t>
      </w:r>
      <w:proofErr w:type="gramStart"/>
      <w:r w:rsidRPr="00014A17">
        <w:rPr>
          <w:kern w:val="0"/>
          <w:lang w:eastAsia="en-US"/>
        </w:rPr>
        <w:t>с даты окончания</w:t>
      </w:r>
      <w:proofErr w:type="gramEnd"/>
      <w:r w:rsidRPr="00014A17">
        <w:rPr>
          <w:kern w:val="0"/>
          <w:lang w:eastAsia="en-US"/>
        </w:rPr>
        <w:t xml:space="preserve"> срока подачи заявок на участие в электронном аукционе, проверить первые части таких заявок на соответствие требованиям, установленным документацией об электронном аукционе в отношении закупаемых товаров, работ, услуг;</w:t>
      </w:r>
    </w:p>
    <w:p w:rsidR="00F04868" w:rsidRPr="00014A17" w:rsidRDefault="00F04868" w:rsidP="003F07F2">
      <w:pPr>
        <w:widowControl/>
        <w:numPr>
          <w:ilvl w:val="2"/>
          <w:numId w:val="7"/>
        </w:numPr>
        <w:suppressAutoHyphens w:val="0"/>
        <w:ind w:left="0" w:firstLine="0"/>
        <w:jc w:val="both"/>
        <w:rPr>
          <w:kern w:val="0"/>
          <w:lang w:eastAsia="en-US"/>
        </w:rPr>
      </w:pPr>
      <w:r w:rsidRPr="00014A17">
        <w:rPr>
          <w:kern w:val="0"/>
          <w:lang w:eastAsia="en-US"/>
        </w:rPr>
        <w:t>в день окончания рассмотрения первых частей заявок на участие в электронном аукционе оформить и подписать протокол рассмотрения заявок на участие в электронном аукционе;</w:t>
      </w:r>
    </w:p>
    <w:p w:rsidR="00F04868" w:rsidRPr="00014A17" w:rsidRDefault="00F04868" w:rsidP="003F07F2">
      <w:pPr>
        <w:widowControl/>
        <w:numPr>
          <w:ilvl w:val="2"/>
          <w:numId w:val="7"/>
        </w:numPr>
        <w:suppressAutoHyphens w:val="0"/>
        <w:ind w:left="0" w:firstLine="0"/>
        <w:jc w:val="both"/>
        <w:rPr>
          <w:kern w:val="0"/>
          <w:lang w:eastAsia="en-US"/>
        </w:rPr>
      </w:pPr>
      <w:proofErr w:type="gramStart"/>
      <w:r w:rsidRPr="00014A17">
        <w:rPr>
          <w:kern w:val="0"/>
          <w:lang w:eastAsia="en-US"/>
        </w:rPr>
        <w:t>в срок, не превышающий трех рабочих дней с даты размещения на электронной площадке протокола проведения электронного аукциона, рассмотреть вторые части заявок на участие в электронном аукционе, а также документы, направленные оператором электронной площадки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части соответствия их требованиям, установленным</w:t>
      </w:r>
      <w:proofErr w:type="gramEnd"/>
      <w:r w:rsidRPr="00014A17">
        <w:rPr>
          <w:kern w:val="0"/>
          <w:lang w:eastAsia="en-US"/>
        </w:rPr>
        <w:t xml:space="preserve"> документацией об электронном аукционе;</w:t>
      </w:r>
    </w:p>
    <w:p w:rsidR="00F04868" w:rsidRPr="00014A17" w:rsidRDefault="00F04868" w:rsidP="003F07F2">
      <w:pPr>
        <w:widowControl/>
        <w:numPr>
          <w:ilvl w:val="2"/>
          <w:numId w:val="7"/>
        </w:numPr>
        <w:suppressAutoHyphens w:val="0"/>
        <w:ind w:left="0" w:firstLine="0"/>
        <w:jc w:val="both"/>
        <w:rPr>
          <w:kern w:val="0"/>
          <w:lang w:eastAsia="en-US"/>
        </w:rPr>
      </w:pPr>
      <w:proofErr w:type="gramStart"/>
      <w:r w:rsidRPr="00014A17">
        <w:rPr>
          <w:kern w:val="0"/>
          <w:lang w:eastAsia="en-US"/>
        </w:rPr>
        <w:t>при рассмотрении вторых частей заявок на участие в электронном аукционе принять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 которые предусмотрены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F04868" w:rsidRPr="00014A17" w:rsidRDefault="00F04868" w:rsidP="003F07F2">
      <w:pPr>
        <w:widowControl/>
        <w:numPr>
          <w:ilvl w:val="2"/>
          <w:numId w:val="7"/>
        </w:numPr>
        <w:suppressAutoHyphens w:val="0"/>
        <w:ind w:left="0" w:firstLine="0"/>
        <w:jc w:val="both"/>
        <w:rPr>
          <w:kern w:val="0"/>
          <w:lang w:eastAsia="en-US"/>
        </w:rPr>
      </w:pPr>
      <w:r w:rsidRPr="00014A17">
        <w:rPr>
          <w:kern w:val="0"/>
          <w:lang w:eastAsia="en-US"/>
        </w:rPr>
        <w:t>непосредственно в день окончания рассмотрения вторых частей заявок на участие в электронном аукционе оформить и подписать протокол подведения итогов электронного аукциона.</w:t>
      </w:r>
    </w:p>
    <w:p w:rsidR="00F04868" w:rsidRPr="00014A17" w:rsidRDefault="00F04868" w:rsidP="003F07F2">
      <w:pPr>
        <w:keepNext/>
        <w:widowControl/>
        <w:numPr>
          <w:ilvl w:val="1"/>
          <w:numId w:val="7"/>
        </w:numPr>
        <w:suppressAutoHyphens w:val="0"/>
        <w:ind w:left="0" w:firstLine="0"/>
        <w:jc w:val="both"/>
        <w:rPr>
          <w:b/>
          <w:bCs/>
          <w:kern w:val="0"/>
          <w:lang w:eastAsia="en-US"/>
        </w:rPr>
      </w:pPr>
      <w:r w:rsidRPr="00014A17">
        <w:rPr>
          <w:b/>
          <w:bCs/>
          <w:kern w:val="0"/>
          <w:lang w:eastAsia="en-US"/>
        </w:rPr>
        <w:lastRenderedPageBreak/>
        <w:t>Единая комиссия при осуществлении закупок путем проведения закрытого аукциона обязана:</w:t>
      </w:r>
    </w:p>
    <w:p w:rsidR="00F04868" w:rsidRPr="00014A17" w:rsidRDefault="00F04868" w:rsidP="003F07F2">
      <w:pPr>
        <w:widowControl/>
        <w:numPr>
          <w:ilvl w:val="2"/>
          <w:numId w:val="7"/>
        </w:numPr>
        <w:suppressAutoHyphens w:val="0"/>
        <w:ind w:left="0" w:firstLine="0"/>
        <w:jc w:val="both"/>
        <w:rPr>
          <w:kern w:val="0"/>
          <w:lang w:eastAsia="en-US"/>
        </w:rPr>
      </w:pPr>
      <w:r w:rsidRPr="00014A17">
        <w:rPr>
          <w:kern w:val="0"/>
          <w:lang w:eastAsia="en-US"/>
        </w:rPr>
        <w:t xml:space="preserve">в срок, не превышающий десяти дней </w:t>
      </w:r>
      <w:proofErr w:type="gramStart"/>
      <w:r w:rsidRPr="00014A17">
        <w:rPr>
          <w:kern w:val="0"/>
          <w:lang w:eastAsia="en-US"/>
        </w:rPr>
        <w:t>с даты окончания</w:t>
      </w:r>
      <w:proofErr w:type="gramEnd"/>
      <w:r w:rsidRPr="00014A17">
        <w:rPr>
          <w:kern w:val="0"/>
          <w:lang w:eastAsia="en-US"/>
        </w:rPr>
        <w:t xml:space="preserve"> срока подачи заявок на участие в закрытом аукционе, рассмотреть заявки на участие в закрытом аукционе в части соответствия их требованиям, установленным документацией о закрытом аукционе;</w:t>
      </w:r>
    </w:p>
    <w:p w:rsidR="00F04868" w:rsidRPr="00014A17" w:rsidRDefault="00F04868" w:rsidP="003F07F2">
      <w:pPr>
        <w:widowControl/>
        <w:numPr>
          <w:ilvl w:val="2"/>
          <w:numId w:val="7"/>
        </w:numPr>
        <w:suppressAutoHyphens w:val="0"/>
        <w:ind w:left="0" w:firstLine="0"/>
        <w:jc w:val="both"/>
        <w:rPr>
          <w:kern w:val="0"/>
          <w:lang w:eastAsia="en-US"/>
        </w:rPr>
      </w:pPr>
      <w:r w:rsidRPr="00014A17">
        <w:rPr>
          <w:kern w:val="0"/>
          <w:lang w:eastAsia="en-US"/>
        </w:rPr>
        <w:t>в день окончания рассмотрения заявок на участие в закрытом аукционе оформить и подписать протокол рассмотрения заявок на участие в закрытом аукционе;</w:t>
      </w:r>
    </w:p>
    <w:p w:rsidR="00F04868" w:rsidRPr="00014A17" w:rsidRDefault="00F04868" w:rsidP="003F07F2">
      <w:pPr>
        <w:widowControl/>
        <w:numPr>
          <w:ilvl w:val="2"/>
          <w:numId w:val="7"/>
        </w:numPr>
        <w:suppressAutoHyphens w:val="0"/>
        <w:ind w:left="0" w:firstLine="0"/>
        <w:jc w:val="both"/>
        <w:rPr>
          <w:kern w:val="0"/>
          <w:lang w:eastAsia="en-US"/>
        </w:rPr>
      </w:pPr>
      <w:r w:rsidRPr="00014A17">
        <w:rPr>
          <w:kern w:val="0"/>
          <w:lang w:eastAsia="en-US"/>
        </w:rPr>
        <w:t>присутствовать при проведении закрытого аукциона;</w:t>
      </w:r>
    </w:p>
    <w:p w:rsidR="00F04868" w:rsidRPr="00014A17" w:rsidRDefault="00F04868" w:rsidP="003F07F2">
      <w:pPr>
        <w:widowControl/>
        <w:numPr>
          <w:ilvl w:val="2"/>
          <w:numId w:val="7"/>
        </w:numPr>
        <w:suppressAutoHyphens w:val="0"/>
        <w:ind w:left="0" w:firstLine="0"/>
        <w:jc w:val="both"/>
        <w:rPr>
          <w:kern w:val="0"/>
          <w:lang w:eastAsia="en-US"/>
        </w:rPr>
      </w:pPr>
      <w:r w:rsidRPr="00014A17">
        <w:rPr>
          <w:kern w:val="0"/>
          <w:lang w:eastAsia="en-US"/>
        </w:rPr>
        <w:t>регистрировать участников закрытого аукциона или их представителей непосредственно перед началом проведения закрытого аукциона;</w:t>
      </w:r>
    </w:p>
    <w:p w:rsidR="00F04868" w:rsidRPr="00014A17" w:rsidRDefault="00F04868" w:rsidP="003F07F2">
      <w:pPr>
        <w:widowControl/>
        <w:numPr>
          <w:ilvl w:val="2"/>
          <w:numId w:val="7"/>
        </w:numPr>
        <w:suppressAutoHyphens w:val="0"/>
        <w:ind w:left="0" w:firstLine="0"/>
        <w:jc w:val="both"/>
        <w:rPr>
          <w:kern w:val="0"/>
          <w:lang w:eastAsia="en-US"/>
        </w:rPr>
      </w:pPr>
      <w:r w:rsidRPr="00014A17">
        <w:rPr>
          <w:kern w:val="0"/>
          <w:lang w:eastAsia="en-US"/>
        </w:rPr>
        <w:t>провести открытое голосование для выбора аукциониста из числа членов Комиссии;</w:t>
      </w:r>
    </w:p>
    <w:p w:rsidR="00F04868" w:rsidRPr="00014A17" w:rsidRDefault="00F04868" w:rsidP="003F07F2">
      <w:pPr>
        <w:widowControl/>
        <w:numPr>
          <w:ilvl w:val="2"/>
          <w:numId w:val="7"/>
        </w:numPr>
        <w:suppressAutoHyphens w:val="0"/>
        <w:ind w:left="0" w:firstLine="0"/>
        <w:jc w:val="both"/>
        <w:rPr>
          <w:kern w:val="0"/>
          <w:lang w:eastAsia="en-US"/>
        </w:rPr>
      </w:pPr>
      <w:r w:rsidRPr="00014A17">
        <w:rPr>
          <w:kern w:val="0"/>
          <w:lang w:eastAsia="en-US"/>
        </w:rPr>
        <w:t>непосредственно в день проведения закрытого аукциона подписать протокол закрытого аукциона.</w:t>
      </w:r>
    </w:p>
    <w:p w:rsidR="00F04868" w:rsidRPr="00014A17" w:rsidRDefault="00F04868" w:rsidP="003F07F2">
      <w:pPr>
        <w:keepNext/>
        <w:widowControl/>
        <w:numPr>
          <w:ilvl w:val="1"/>
          <w:numId w:val="7"/>
        </w:numPr>
        <w:suppressAutoHyphens w:val="0"/>
        <w:ind w:left="0" w:firstLine="0"/>
        <w:jc w:val="both"/>
        <w:rPr>
          <w:b/>
          <w:bCs/>
          <w:kern w:val="0"/>
          <w:lang w:eastAsia="en-US"/>
        </w:rPr>
      </w:pPr>
      <w:r w:rsidRPr="00014A17">
        <w:rPr>
          <w:b/>
          <w:bCs/>
          <w:kern w:val="0"/>
          <w:lang w:eastAsia="en-US"/>
        </w:rPr>
        <w:t>Единая комиссия при осуществлении закупок путем проведения запроса котировок обязана:</w:t>
      </w:r>
    </w:p>
    <w:p w:rsidR="00F04868" w:rsidRPr="00014A17" w:rsidRDefault="00F04868" w:rsidP="003F07F2">
      <w:pPr>
        <w:widowControl/>
        <w:numPr>
          <w:ilvl w:val="2"/>
          <w:numId w:val="7"/>
        </w:numPr>
        <w:suppressAutoHyphens w:val="0"/>
        <w:ind w:left="0" w:firstLine="0"/>
        <w:jc w:val="both"/>
        <w:rPr>
          <w:kern w:val="0"/>
          <w:lang w:eastAsia="en-US"/>
        </w:rPr>
      </w:pPr>
      <w:proofErr w:type="gramStart"/>
      <w:r w:rsidRPr="00014A17">
        <w:rPr>
          <w:kern w:val="0"/>
          <w:lang w:eastAsia="en-US"/>
        </w:rPr>
        <w:t>в течение одного рабочего дня, следующего после даты окончания срока подачи заявок на участие в запросе котировок, вскрыть конверты с такими заявками и (или) открыть доступ к поданным в форме электронных документов заявкам на участие в запросе котировок, рассмотреть такие заявки в части соответствия их требованиям, установленным в извещении о проведении запроса котировок, и оценить такие заявки;</w:t>
      </w:r>
      <w:proofErr w:type="gramEnd"/>
    </w:p>
    <w:p w:rsidR="00F04868" w:rsidRPr="00014A17" w:rsidRDefault="00F04868" w:rsidP="003F07F2">
      <w:pPr>
        <w:widowControl/>
        <w:numPr>
          <w:ilvl w:val="2"/>
          <w:numId w:val="7"/>
        </w:numPr>
        <w:suppressAutoHyphens w:val="0"/>
        <w:ind w:left="0" w:firstLine="0"/>
        <w:jc w:val="both"/>
        <w:rPr>
          <w:kern w:val="0"/>
          <w:lang w:eastAsia="en-US"/>
        </w:rPr>
      </w:pPr>
      <w:proofErr w:type="gramStart"/>
      <w:r w:rsidRPr="00014A17">
        <w:rPr>
          <w:kern w:val="0"/>
          <w:lang w:eastAsia="en-US"/>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w:t>
      </w:r>
      <w:proofErr w:type="gramEnd"/>
      <w:r w:rsidRPr="00014A17">
        <w:rPr>
          <w:kern w:val="0"/>
          <w:lang w:eastAsia="en-US"/>
        </w:rPr>
        <w:t xml:space="preserve"> (или) открытия доступа к поданным в форме электронных документов таким заявкам;</w:t>
      </w:r>
    </w:p>
    <w:p w:rsidR="00F04868" w:rsidRPr="00014A17" w:rsidRDefault="00F04868" w:rsidP="003F07F2">
      <w:pPr>
        <w:widowControl/>
        <w:numPr>
          <w:ilvl w:val="2"/>
          <w:numId w:val="7"/>
        </w:numPr>
        <w:suppressAutoHyphens w:val="0"/>
        <w:ind w:left="0" w:firstLine="0"/>
        <w:jc w:val="both"/>
        <w:rPr>
          <w:kern w:val="0"/>
          <w:lang w:eastAsia="en-US"/>
        </w:rPr>
      </w:pPr>
      <w:proofErr w:type="gramStart"/>
      <w:r w:rsidRPr="00014A17">
        <w:rPr>
          <w:kern w:val="0"/>
          <w:lang w:eastAsia="en-US"/>
        </w:rPr>
        <w:t>не рассматривать и отклонить заявки на участие в запросе котировок, если они не соответствуют требованиям, установленным в извещении о проведении запроса котировок, или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представлены документы и информация, предусмотренные законодательством Российской Федерации о контрактной системе в</w:t>
      </w:r>
      <w:proofErr w:type="gramEnd"/>
      <w:r w:rsidRPr="00014A17">
        <w:rPr>
          <w:kern w:val="0"/>
          <w:lang w:eastAsia="en-US"/>
        </w:rPr>
        <w:t xml:space="preserve"> сфере закупок товаров, работ, услуг для обеспечения государственных и муниципальных нужд;</w:t>
      </w:r>
    </w:p>
    <w:p w:rsidR="00F04868" w:rsidRPr="00014A17" w:rsidRDefault="00F04868" w:rsidP="003F07F2">
      <w:pPr>
        <w:widowControl/>
        <w:numPr>
          <w:ilvl w:val="2"/>
          <w:numId w:val="7"/>
        </w:numPr>
        <w:suppressAutoHyphens w:val="0"/>
        <w:ind w:left="0" w:firstLine="0"/>
        <w:jc w:val="both"/>
        <w:rPr>
          <w:kern w:val="0"/>
          <w:lang w:eastAsia="en-US"/>
        </w:rPr>
      </w:pPr>
      <w:r w:rsidRPr="00014A17">
        <w:rPr>
          <w:kern w:val="0"/>
          <w:lang w:eastAsia="en-US"/>
        </w:rPr>
        <w:t>непосредственно в день рассмотрения и оценки заявок на участие в запросе котировок оформить и подписать протокол рассмотрения и оценки заявок на участие в запросе котировок;</w:t>
      </w:r>
    </w:p>
    <w:p w:rsidR="00F04868" w:rsidRPr="00014A17" w:rsidRDefault="00F04868" w:rsidP="003F07F2">
      <w:pPr>
        <w:widowControl/>
        <w:numPr>
          <w:ilvl w:val="2"/>
          <w:numId w:val="7"/>
        </w:numPr>
        <w:suppressAutoHyphens w:val="0"/>
        <w:ind w:left="0" w:firstLine="0"/>
        <w:jc w:val="both"/>
        <w:rPr>
          <w:kern w:val="0"/>
          <w:lang w:eastAsia="en-US"/>
        </w:rPr>
      </w:pPr>
      <w:r w:rsidRPr="00014A17">
        <w:rPr>
          <w:kern w:val="0"/>
          <w:lang w:eastAsia="en-US"/>
        </w:rPr>
        <w:t>при оценке заявок на участие в запросе котировок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F04868" w:rsidRPr="00014A17" w:rsidRDefault="00F04868" w:rsidP="003F07F2">
      <w:pPr>
        <w:widowControl/>
        <w:numPr>
          <w:ilvl w:val="1"/>
          <w:numId w:val="7"/>
        </w:numPr>
        <w:suppressAutoHyphens w:val="0"/>
        <w:ind w:left="0" w:firstLine="0"/>
        <w:jc w:val="both"/>
        <w:rPr>
          <w:b/>
          <w:bCs/>
          <w:kern w:val="0"/>
          <w:lang w:eastAsia="en-US"/>
        </w:rPr>
      </w:pPr>
      <w:r w:rsidRPr="00014A17">
        <w:rPr>
          <w:b/>
          <w:bCs/>
          <w:kern w:val="0"/>
          <w:lang w:eastAsia="en-US"/>
        </w:rPr>
        <w:t>Единая комиссия при проведении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обязана:</w:t>
      </w:r>
    </w:p>
    <w:p w:rsidR="00F04868" w:rsidRPr="00014A17" w:rsidRDefault="00F04868" w:rsidP="003F07F2">
      <w:pPr>
        <w:widowControl/>
        <w:numPr>
          <w:ilvl w:val="2"/>
          <w:numId w:val="7"/>
        </w:numPr>
        <w:suppressAutoHyphens w:val="0"/>
        <w:ind w:left="0" w:firstLine="0"/>
        <w:jc w:val="both"/>
        <w:rPr>
          <w:kern w:val="0"/>
          <w:lang w:eastAsia="en-US"/>
        </w:rPr>
      </w:pPr>
      <w:r w:rsidRPr="00014A17">
        <w:rPr>
          <w:kern w:val="0"/>
          <w:lang w:eastAsia="en-US"/>
        </w:rPr>
        <w:t xml:space="preserve">в срок, в течение  десяти дней </w:t>
      </w:r>
      <w:proofErr w:type="gramStart"/>
      <w:r w:rsidRPr="00014A17">
        <w:rPr>
          <w:kern w:val="0"/>
          <w:lang w:eastAsia="en-US"/>
        </w:rPr>
        <w:t>с даты истечения</w:t>
      </w:r>
      <w:proofErr w:type="gramEnd"/>
      <w:r w:rsidRPr="00014A17">
        <w:rPr>
          <w:kern w:val="0"/>
          <w:lang w:eastAsia="en-US"/>
        </w:rPr>
        <w:t xml:space="preserve"> срока подачи заявок на участие в предварительном отборе, рассмотреть поданные заявки на участие в предварительном отборе;</w:t>
      </w:r>
    </w:p>
    <w:p w:rsidR="00F04868" w:rsidRPr="00014A17" w:rsidRDefault="00F04868" w:rsidP="003F07F2">
      <w:pPr>
        <w:widowControl/>
        <w:numPr>
          <w:ilvl w:val="2"/>
          <w:numId w:val="7"/>
        </w:numPr>
        <w:suppressAutoHyphens w:val="0"/>
        <w:ind w:left="0" w:firstLine="0"/>
        <w:jc w:val="both"/>
        <w:rPr>
          <w:kern w:val="0"/>
          <w:lang w:eastAsia="en-US"/>
        </w:rPr>
      </w:pPr>
      <w:r w:rsidRPr="00014A17">
        <w:rPr>
          <w:kern w:val="0"/>
          <w:lang w:eastAsia="en-US"/>
        </w:rPr>
        <w:t>принять решение о включении или об отказе во включении участника предварительного отбора в перечень поставщиков; составить перечень поставщиков;</w:t>
      </w:r>
    </w:p>
    <w:p w:rsidR="00F04868" w:rsidRPr="00014A17" w:rsidRDefault="00F04868" w:rsidP="003F07F2">
      <w:pPr>
        <w:widowControl/>
        <w:numPr>
          <w:ilvl w:val="2"/>
          <w:numId w:val="7"/>
        </w:numPr>
        <w:suppressAutoHyphens w:val="0"/>
        <w:ind w:left="0" w:firstLine="0"/>
        <w:jc w:val="both"/>
        <w:rPr>
          <w:kern w:val="0"/>
          <w:lang w:eastAsia="en-US"/>
        </w:rPr>
      </w:pPr>
      <w:r w:rsidRPr="00014A17">
        <w:rPr>
          <w:kern w:val="0"/>
          <w:lang w:eastAsia="en-US"/>
        </w:rPr>
        <w:t>непосредственно в день истечения срока рассмотрения заявок на участие в предварительном отборе оформить и подписать протокол о результатах рассмотрения заявок на участие в предварительном отборе.</w:t>
      </w:r>
    </w:p>
    <w:p w:rsidR="00F04868" w:rsidRPr="00014A17" w:rsidRDefault="00F04868" w:rsidP="003F07F2">
      <w:pPr>
        <w:widowControl/>
        <w:numPr>
          <w:ilvl w:val="1"/>
          <w:numId w:val="7"/>
        </w:numPr>
        <w:suppressAutoHyphens w:val="0"/>
        <w:ind w:left="0" w:firstLine="0"/>
        <w:jc w:val="both"/>
        <w:rPr>
          <w:b/>
          <w:bCs/>
          <w:kern w:val="0"/>
          <w:lang w:eastAsia="en-US"/>
        </w:rPr>
      </w:pPr>
      <w:r w:rsidRPr="00014A17">
        <w:rPr>
          <w:b/>
          <w:bCs/>
          <w:kern w:val="0"/>
          <w:lang w:eastAsia="en-US"/>
        </w:rPr>
        <w:t>Единая комиссия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обязана:</w:t>
      </w:r>
    </w:p>
    <w:p w:rsidR="00F04868" w:rsidRPr="00014A17" w:rsidRDefault="00F04868" w:rsidP="003F07F2">
      <w:pPr>
        <w:widowControl/>
        <w:numPr>
          <w:ilvl w:val="2"/>
          <w:numId w:val="7"/>
        </w:numPr>
        <w:suppressAutoHyphens w:val="0"/>
        <w:ind w:left="0" w:firstLine="0"/>
        <w:jc w:val="both"/>
        <w:rPr>
          <w:kern w:val="0"/>
          <w:lang w:eastAsia="en-US"/>
        </w:rPr>
      </w:pPr>
      <w:r w:rsidRPr="00014A17">
        <w:rPr>
          <w:kern w:val="0"/>
          <w:lang w:eastAsia="en-US"/>
        </w:rPr>
        <w:t>в течение одного рабочего дня, следующего после даты окончания срока подачи заявок на участие в запросе котировок, рассмотреть такие заявки и принять решение о соответствии или о несоответствии заявки на участие в запросе котировок требованиям, установленным в запросе о предоставлении  котировок;</w:t>
      </w:r>
    </w:p>
    <w:p w:rsidR="00F04868" w:rsidRPr="00014A17" w:rsidRDefault="00F04868" w:rsidP="003F07F2">
      <w:pPr>
        <w:widowControl/>
        <w:numPr>
          <w:ilvl w:val="2"/>
          <w:numId w:val="7"/>
        </w:numPr>
        <w:suppressAutoHyphens w:val="0"/>
        <w:ind w:left="0" w:firstLine="0"/>
        <w:jc w:val="both"/>
        <w:rPr>
          <w:kern w:val="0"/>
          <w:lang w:eastAsia="en-US"/>
        </w:rPr>
      </w:pPr>
      <w:proofErr w:type="gramStart"/>
      <w:r w:rsidRPr="00014A17">
        <w:rPr>
          <w:kern w:val="0"/>
          <w:lang w:eastAsia="en-US"/>
        </w:rPr>
        <w:t xml:space="preserve">на основании результатов рассмотрения и оценки заявок на участие в запросе котировок присвоить порядковые номера заявкам на участие в запросе котировок по мере увеличения </w:t>
      </w:r>
      <w:r w:rsidRPr="00014A17">
        <w:rPr>
          <w:kern w:val="0"/>
          <w:lang w:eastAsia="en-US"/>
        </w:rPr>
        <w:lastRenderedPageBreak/>
        <w:t>предложенной в таких заявках цены контракта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F04868" w:rsidRPr="00014A17" w:rsidRDefault="00F04868" w:rsidP="003F07F2">
      <w:pPr>
        <w:widowControl/>
        <w:numPr>
          <w:ilvl w:val="2"/>
          <w:numId w:val="7"/>
        </w:numPr>
        <w:suppressAutoHyphens w:val="0"/>
        <w:ind w:left="0" w:firstLine="0"/>
        <w:jc w:val="both"/>
        <w:rPr>
          <w:kern w:val="0"/>
          <w:lang w:eastAsia="en-US"/>
        </w:rPr>
      </w:pPr>
      <w:r w:rsidRPr="00014A17">
        <w:rPr>
          <w:kern w:val="0"/>
          <w:lang w:eastAsia="en-US"/>
        </w:rPr>
        <w:t>непосредственно в день рассмотрения и оценки заявок на участие в запросе котировок оформить и подписать протокол рассмотрения и оценки заявок на участие в запросе котировок.</w:t>
      </w:r>
    </w:p>
    <w:p w:rsidR="00F04868" w:rsidRPr="00014A17" w:rsidRDefault="00F04868" w:rsidP="003F07F2">
      <w:pPr>
        <w:widowControl/>
        <w:numPr>
          <w:ilvl w:val="1"/>
          <w:numId w:val="7"/>
        </w:numPr>
        <w:suppressAutoHyphens w:val="0"/>
        <w:ind w:left="0" w:firstLine="0"/>
        <w:jc w:val="both"/>
        <w:rPr>
          <w:b/>
          <w:bCs/>
          <w:kern w:val="0"/>
          <w:lang w:eastAsia="en-US"/>
        </w:rPr>
      </w:pPr>
      <w:r w:rsidRPr="00014A17">
        <w:rPr>
          <w:b/>
          <w:bCs/>
          <w:kern w:val="0"/>
          <w:lang w:eastAsia="en-US"/>
        </w:rPr>
        <w:t>Единая комиссия при осуществлении закупок путем проведения запроса предложений обязана:</w:t>
      </w:r>
    </w:p>
    <w:p w:rsidR="00F04868" w:rsidRPr="00014A17" w:rsidRDefault="00F04868" w:rsidP="003F07F2">
      <w:pPr>
        <w:widowControl/>
        <w:numPr>
          <w:ilvl w:val="2"/>
          <w:numId w:val="7"/>
        </w:numPr>
        <w:suppressAutoHyphens w:val="0"/>
        <w:ind w:left="0" w:firstLine="0"/>
        <w:jc w:val="both"/>
        <w:rPr>
          <w:kern w:val="0"/>
          <w:lang w:eastAsia="en-US"/>
        </w:rPr>
      </w:pPr>
      <w:proofErr w:type="gramStart"/>
      <w:r w:rsidRPr="00014A17">
        <w:rPr>
          <w:kern w:val="0"/>
          <w:lang w:eastAsia="en-US"/>
        </w:rPr>
        <w:t>вскрыть поступившие конверты с заявками на участие в запросе предложений и (или) открыть доступ к поданным в форме электронных документов заявкам на участие в запросе предложений, оценить все заявки участников запроса предложений на основании критериев, указанных в документации о проведении запроса предложений в день, указанный в извещении о проведении запроса предложений;</w:t>
      </w:r>
      <w:proofErr w:type="gramEnd"/>
    </w:p>
    <w:p w:rsidR="00F04868" w:rsidRPr="00014A17" w:rsidRDefault="00F04868" w:rsidP="003F07F2">
      <w:pPr>
        <w:widowControl/>
        <w:numPr>
          <w:ilvl w:val="2"/>
          <w:numId w:val="7"/>
        </w:numPr>
        <w:suppressAutoHyphens w:val="0"/>
        <w:ind w:left="0" w:firstLine="0"/>
        <w:jc w:val="both"/>
        <w:rPr>
          <w:kern w:val="0"/>
          <w:lang w:eastAsia="en-US"/>
        </w:rPr>
      </w:pPr>
      <w:r w:rsidRPr="00014A17">
        <w:rPr>
          <w:kern w:val="0"/>
          <w:lang w:eastAsia="en-US"/>
        </w:rPr>
        <w:t xml:space="preserve">зафиксировать заявки на участие в запросе предложений в виде таблицы и приложить к протоколу проведения запроса предложений; </w:t>
      </w:r>
    </w:p>
    <w:p w:rsidR="00F04868" w:rsidRPr="00014A17" w:rsidRDefault="00F04868" w:rsidP="003F07F2">
      <w:pPr>
        <w:widowControl/>
        <w:numPr>
          <w:ilvl w:val="2"/>
          <w:numId w:val="7"/>
        </w:numPr>
        <w:suppressAutoHyphens w:val="0"/>
        <w:ind w:left="0" w:firstLine="0"/>
        <w:jc w:val="both"/>
        <w:rPr>
          <w:kern w:val="0"/>
          <w:lang w:eastAsia="en-US"/>
        </w:rPr>
      </w:pPr>
      <w:r w:rsidRPr="00014A17">
        <w:rPr>
          <w:kern w:val="0"/>
          <w:lang w:eastAsia="en-US"/>
        </w:rPr>
        <w:t>огласить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заявку;</w:t>
      </w:r>
    </w:p>
    <w:p w:rsidR="00F04868" w:rsidRPr="00014A17" w:rsidRDefault="00F04868" w:rsidP="003F07F2">
      <w:pPr>
        <w:widowControl/>
        <w:numPr>
          <w:ilvl w:val="2"/>
          <w:numId w:val="7"/>
        </w:numPr>
        <w:suppressAutoHyphens w:val="0"/>
        <w:ind w:left="0" w:firstLine="0"/>
        <w:jc w:val="both"/>
        <w:rPr>
          <w:kern w:val="0"/>
          <w:lang w:eastAsia="en-US"/>
        </w:rPr>
      </w:pPr>
      <w:r w:rsidRPr="00014A17">
        <w:rPr>
          <w:kern w:val="0"/>
          <w:lang w:eastAsia="en-US"/>
        </w:rPr>
        <w:t>отстранить участников запроса предложений, подавших заявки, не соответствующие требованиям, установленным документацией о проведении запроса предложений, и не оценивать заявки таких участников;</w:t>
      </w:r>
    </w:p>
    <w:p w:rsidR="00F04868" w:rsidRPr="00014A17" w:rsidRDefault="00F04868" w:rsidP="003F07F2">
      <w:pPr>
        <w:widowControl/>
        <w:numPr>
          <w:ilvl w:val="2"/>
          <w:numId w:val="7"/>
        </w:numPr>
        <w:suppressAutoHyphens w:val="0"/>
        <w:ind w:left="0" w:firstLine="0"/>
        <w:jc w:val="both"/>
        <w:rPr>
          <w:kern w:val="0"/>
          <w:lang w:eastAsia="en-US"/>
        </w:rPr>
      </w:pPr>
      <w:r w:rsidRPr="00014A17">
        <w:rPr>
          <w:kern w:val="0"/>
          <w:lang w:eastAsia="en-US"/>
        </w:rPr>
        <w:t>непосредственно в день проведения запроса предложений оформить и подписать протокол проведения запроса предложений;</w:t>
      </w:r>
    </w:p>
    <w:p w:rsidR="00F04868" w:rsidRPr="00014A17" w:rsidRDefault="00F04868" w:rsidP="003F07F2">
      <w:pPr>
        <w:widowControl/>
        <w:numPr>
          <w:ilvl w:val="2"/>
          <w:numId w:val="7"/>
        </w:numPr>
        <w:suppressAutoHyphens w:val="0"/>
        <w:ind w:left="0" w:firstLine="0"/>
        <w:jc w:val="both"/>
        <w:rPr>
          <w:kern w:val="0"/>
          <w:lang w:eastAsia="en-US"/>
        </w:rPr>
      </w:pPr>
      <w:r w:rsidRPr="00014A17">
        <w:rPr>
          <w:kern w:val="0"/>
          <w:lang w:eastAsia="en-US"/>
        </w:rPr>
        <w:t>предложить всем участникам запроса предложений или участнику запроса предложений, подавшему единственную заявку на участие в запросе предложений направить окончательное предложение;</w:t>
      </w:r>
    </w:p>
    <w:p w:rsidR="00F04868" w:rsidRPr="00014A17" w:rsidRDefault="00F04868" w:rsidP="003F07F2">
      <w:pPr>
        <w:widowControl/>
        <w:numPr>
          <w:ilvl w:val="2"/>
          <w:numId w:val="7"/>
        </w:numPr>
        <w:suppressAutoHyphens w:val="0"/>
        <w:ind w:left="0" w:firstLine="0"/>
        <w:jc w:val="both"/>
        <w:rPr>
          <w:kern w:val="0"/>
          <w:lang w:eastAsia="en-US"/>
        </w:rPr>
      </w:pPr>
      <w:r w:rsidRPr="00014A17">
        <w:rPr>
          <w:kern w:val="0"/>
          <w:lang w:eastAsia="en-US"/>
        </w:rPr>
        <w:t>на следующий день после даты завершения проведения запроса предложений вскрыть конверты с окончательными предложениями и (или) открыть доступ к поданным в форме электронных документов окончательным предложениям;</w:t>
      </w:r>
    </w:p>
    <w:p w:rsidR="00F04868" w:rsidRPr="00014A17" w:rsidRDefault="00F04868" w:rsidP="003F07F2">
      <w:pPr>
        <w:widowControl/>
        <w:numPr>
          <w:ilvl w:val="2"/>
          <w:numId w:val="7"/>
        </w:numPr>
        <w:suppressAutoHyphens w:val="0"/>
        <w:ind w:left="0" w:firstLine="0"/>
        <w:jc w:val="both"/>
        <w:rPr>
          <w:kern w:val="0"/>
          <w:lang w:eastAsia="en-US"/>
        </w:rPr>
      </w:pPr>
      <w:r w:rsidRPr="00014A17">
        <w:rPr>
          <w:kern w:val="0"/>
          <w:lang w:eastAsia="en-US"/>
        </w:rPr>
        <w:t>на следующий день после даты завершения проведения запроса предложений после вскрытия конвертов с окончательными предложениями и (или) открытия доступа к поданным в форме электронных документов окончательным предложениям оценить такие предложения в соответствии с критериями, указанными в извещении о проведении запроса предложений и документации о проведении запроса предложений;</w:t>
      </w:r>
    </w:p>
    <w:p w:rsidR="00F04868" w:rsidRPr="00014A17" w:rsidRDefault="00F04868" w:rsidP="003F07F2">
      <w:pPr>
        <w:widowControl/>
        <w:numPr>
          <w:ilvl w:val="2"/>
          <w:numId w:val="7"/>
        </w:numPr>
        <w:suppressAutoHyphens w:val="0"/>
        <w:ind w:left="0" w:firstLine="0"/>
        <w:jc w:val="both"/>
        <w:rPr>
          <w:kern w:val="0"/>
          <w:lang w:eastAsia="en-US"/>
        </w:rPr>
      </w:pPr>
      <w:r w:rsidRPr="00014A17">
        <w:rPr>
          <w:kern w:val="0"/>
          <w:lang w:eastAsia="en-US"/>
        </w:rPr>
        <w:t>непосредственно на следующий день после даты завершения проведения запроса предложений оформить и подписать итоговый протокол проведения запроса предложений;</w:t>
      </w:r>
    </w:p>
    <w:p w:rsidR="00F04868" w:rsidRPr="00014A17" w:rsidRDefault="00F04868" w:rsidP="003F07F2">
      <w:pPr>
        <w:widowControl/>
        <w:numPr>
          <w:ilvl w:val="2"/>
          <w:numId w:val="7"/>
        </w:numPr>
        <w:suppressAutoHyphens w:val="0"/>
        <w:ind w:left="0" w:firstLine="0"/>
        <w:jc w:val="both"/>
        <w:rPr>
          <w:kern w:val="0"/>
          <w:lang w:eastAsia="en-US"/>
        </w:rPr>
      </w:pPr>
      <w:r w:rsidRPr="00014A17">
        <w:rPr>
          <w:kern w:val="0"/>
          <w:lang w:eastAsia="en-US"/>
        </w:rPr>
        <w:t>при оценке заявок на участие в запросе предложений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F04868" w:rsidRPr="00014A17" w:rsidRDefault="00F04868" w:rsidP="003F07F2">
      <w:pPr>
        <w:widowControl/>
        <w:suppressAutoHyphens w:val="0"/>
        <w:jc w:val="both"/>
        <w:rPr>
          <w:kern w:val="0"/>
          <w:lang w:eastAsia="en-US"/>
        </w:rPr>
      </w:pPr>
    </w:p>
    <w:p w:rsidR="00F04868" w:rsidRPr="00014A17" w:rsidRDefault="00F04868" w:rsidP="003F07F2">
      <w:pPr>
        <w:pStyle w:val="a5"/>
        <w:numPr>
          <w:ilvl w:val="0"/>
          <w:numId w:val="8"/>
        </w:numPr>
        <w:spacing w:after="0" w:line="240" w:lineRule="auto"/>
        <w:ind w:left="0" w:firstLine="0"/>
        <w:jc w:val="both"/>
        <w:rPr>
          <w:rFonts w:ascii="Times New Roman" w:hAnsi="Times New Roman" w:cs="Times New Roman"/>
          <w:b/>
          <w:bCs/>
          <w:sz w:val="24"/>
          <w:szCs w:val="24"/>
        </w:rPr>
      </w:pPr>
      <w:r w:rsidRPr="00014A17">
        <w:rPr>
          <w:rFonts w:ascii="Times New Roman" w:hAnsi="Times New Roman" w:cs="Times New Roman"/>
          <w:b/>
          <w:bCs/>
          <w:sz w:val="24"/>
          <w:szCs w:val="24"/>
        </w:rPr>
        <w:t xml:space="preserve"> ПРАВА И ОБЯЗАННОСТИ ЧЛЕНОВ ЕДИНОЙ КОМИССИИ</w:t>
      </w:r>
    </w:p>
    <w:p w:rsidR="00F04868" w:rsidRPr="00014A17" w:rsidRDefault="00F04868" w:rsidP="003F07F2">
      <w:pPr>
        <w:pStyle w:val="a5"/>
        <w:numPr>
          <w:ilvl w:val="1"/>
          <w:numId w:val="8"/>
        </w:numPr>
        <w:spacing w:after="0" w:line="240" w:lineRule="auto"/>
        <w:ind w:left="0" w:firstLine="0"/>
        <w:jc w:val="both"/>
        <w:rPr>
          <w:rFonts w:ascii="Times New Roman" w:hAnsi="Times New Roman" w:cs="Times New Roman"/>
          <w:b/>
          <w:bCs/>
          <w:sz w:val="24"/>
          <w:szCs w:val="24"/>
        </w:rPr>
      </w:pPr>
      <w:r w:rsidRPr="00014A17">
        <w:rPr>
          <w:rFonts w:ascii="Times New Roman" w:hAnsi="Times New Roman" w:cs="Times New Roman"/>
          <w:b/>
          <w:bCs/>
          <w:sz w:val="24"/>
          <w:szCs w:val="24"/>
        </w:rPr>
        <w:t>Члены Единой комиссии вправе:</w:t>
      </w:r>
    </w:p>
    <w:p w:rsidR="00F04868" w:rsidRPr="00014A17" w:rsidRDefault="00F04868" w:rsidP="003F07F2">
      <w:pPr>
        <w:pStyle w:val="a5"/>
        <w:numPr>
          <w:ilvl w:val="2"/>
          <w:numId w:val="8"/>
        </w:numPr>
        <w:spacing w:after="0" w:line="240" w:lineRule="auto"/>
        <w:ind w:left="0" w:firstLine="0"/>
        <w:jc w:val="both"/>
        <w:rPr>
          <w:rFonts w:ascii="Times New Roman" w:hAnsi="Times New Roman" w:cs="Times New Roman"/>
          <w:color w:val="000000"/>
          <w:sz w:val="24"/>
          <w:szCs w:val="24"/>
        </w:rPr>
      </w:pPr>
      <w:r w:rsidRPr="00014A17">
        <w:rPr>
          <w:rFonts w:ascii="Times New Roman" w:hAnsi="Times New Roman" w:cs="Times New Roman"/>
          <w:color w:val="000000"/>
          <w:sz w:val="24"/>
          <w:szCs w:val="24"/>
        </w:rPr>
        <w:t>ознакомиться со всеми представленными на рассмотрение документами и сведениями, составляющими заявку на участие в закупке;</w:t>
      </w:r>
    </w:p>
    <w:p w:rsidR="00F04868" w:rsidRPr="00014A17" w:rsidRDefault="00F04868" w:rsidP="003F07F2">
      <w:pPr>
        <w:widowControl/>
        <w:numPr>
          <w:ilvl w:val="2"/>
          <w:numId w:val="8"/>
        </w:numPr>
        <w:suppressAutoHyphens w:val="0"/>
        <w:ind w:left="0" w:firstLine="0"/>
        <w:jc w:val="both"/>
        <w:rPr>
          <w:color w:val="000000"/>
          <w:kern w:val="0"/>
          <w:lang w:eastAsia="en-US"/>
        </w:rPr>
      </w:pPr>
      <w:r w:rsidRPr="00014A17">
        <w:rPr>
          <w:color w:val="000000"/>
          <w:kern w:val="0"/>
          <w:lang w:eastAsia="en-US"/>
        </w:rPr>
        <w:t>выступать по вопросам повестки дня на заседаниях Единой комиссии;</w:t>
      </w:r>
    </w:p>
    <w:p w:rsidR="00F04868" w:rsidRPr="00014A17" w:rsidRDefault="00F04868" w:rsidP="003F07F2">
      <w:pPr>
        <w:widowControl/>
        <w:numPr>
          <w:ilvl w:val="2"/>
          <w:numId w:val="8"/>
        </w:numPr>
        <w:suppressAutoHyphens w:val="0"/>
        <w:ind w:left="0" w:firstLine="0"/>
        <w:jc w:val="both"/>
        <w:rPr>
          <w:color w:val="000000"/>
          <w:kern w:val="0"/>
          <w:lang w:eastAsia="en-US"/>
        </w:rPr>
      </w:pPr>
      <w:r w:rsidRPr="00014A17">
        <w:rPr>
          <w:color w:val="000000"/>
          <w:kern w:val="0"/>
          <w:lang w:eastAsia="en-US"/>
        </w:rPr>
        <w:t>проверять правильность содержания протоколов,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в том числе правильность отражения в этих протоколах своего решения;</w:t>
      </w:r>
    </w:p>
    <w:p w:rsidR="00F04868" w:rsidRPr="00014A17" w:rsidRDefault="00F04868" w:rsidP="003F07F2">
      <w:pPr>
        <w:widowControl/>
        <w:numPr>
          <w:ilvl w:val="2"/>
          <w:numId w:val="8"/>
        </w:numPr>
        <w:suppressAutoHyphens w:val="0"/>
        <w:ind w:left="0" w:firstLine="0"/>
        <w:jc w:val="both"/>
        <w:rPr>
          <w:color w:val="000000"/>
          <w:kern w:val="0"/>
          <w:lang w:eastAsia="en-US"/>
        </w:rPr>
      </w:pPr>
      <w:r w:rsidRPr="00014A17">
        <w:rPr>
          <w:color w:val="000000"/>
          <w:kern w:val="0"/>
          <w:lang w:eastAsia="en-US"/>
        </w:rPr>
        <w:t>письменно изложить свое особое мнение, которое прикладывается к протоколам,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F04868" w:rsidRPr="00014A17" w:rsidRDefault="00F04868" w:rsidP="003F07F2">
      <w:pPr>
        <w:keepNext/>
        <w:widowControl/>
        <w:numPr>
          <w:ilvl w:val="1"/>
          <w:numId w:val="8"/>
        </w:numPr>
        <w:suppressAutoHyphens w:val="0"/>
        <w:ind w:left="0" w:firstLine="0"/>
        <w:jc w:val="both"/>
        <w:rPr>
          <w:b/>
          <w:bCs/>
          <w:kern w:val="0"/>
          <w:lang w:eastAsia="en-US"/>
        </w:rPr>
      </w:pPr>
      <w:r w:rsidRPr="00014A17">
        <w:rPr>
          <w:b/>
          <w:bCs/>
          <w:kern w:val="0"/>
          <w:lang w:eastAsia="en-US"/>
        </w:rPr>
        <w:t>Члены Единой комиссии обязаны:</w:t>
      </w:r>
    </w:p>
    <w:p w:rsidR="00F04868" w:rsidRPr="00014A17" w:rsidRDefault="00F04868" w:rsidP="003F07F2">
      <w:pPr>
        <w:widowControl/>
        <w:numPr>
          <w:ilvl w:val="2"/>
          <w:numId w:val="8"/>
        </w:numPr>
        <w:suppressAutoHyphens w:val="0"/>
        <w:ind w:left="0" w:firstLine="0"/>
        <w:jc w:val="both"/>
        <w:rPr>
          <w:color w:val="000000"/>
          <w:kern w:val="0"/>
          <w:lang w:eastAsia="en-US"/>
        </w:rPr>
      </w:pPr>
      <w:r w:rsidRPr="00014A17">
        <w:rPr>
          <w:color w:val="000000"/>
          <w:kern w:val="0"/>
          <w:lang w:eastAsia="en-US"/>
        </w:rPr>
        <w:t xml:space="preserve">знать и руководствоваться в своей деятельности требованиями законодательства </w:t>
      </w:r>
      <w:r w:rsidRPr="00014A17">
        <w:rPr>
          <w:kern w:val="0"/>
          <w:lang w:eastAsia="en-US"/>
        </w:rPr>
        <w:t>Российской</w:t>
      </w:r>
      <w:r w:rsidRPr="00014A17">
        <w:rPr>
          <w:color w:val="000000"/>
          <w:kern w:val="0"/>
          <w:lang w:eastAsia="en-US"/>
        </w:rPr>
        <w:t xml:space="preserve"> Федерации и настоящего Положения;</w:t>
      </w:r>
    </w:p>
    <w:p w:rsidR="00F04868" w:rsidRPr="00014A17" w:rsidRDefault="00F04868" w:rsidP="003F07F2">
      <w:pPr>
        <w:widowControl/>
        <w:numPr>
          <w:ilvl w:val="2"/>
          <w:numId w:val="8"/>
        </w:numPr>
        <w:suppressAutoHyphens w:val="0"/>
        <w:ind w:left="0" w:firstLine="0"/>
        <w:jc w:val="both"/>
        <w:rPr>
          <w:color w:val="000000"/>
          <w:kern w:val="0"/>
          <w:lang w:eastAsia="en-US"/>
        </w:rPr>
      </w:pPr>
      <w:r w:rsidRPr="00014A17">
        <w:rPr>
          <w:color w:val="000000"/>
          <w:kern w:val="0"/>
          <w:lang w:eastAsia="en-US"/>
        </w:rPr>
        <w:lastRenderedPageBreak/>
        <w:t xml:space="preserve">действовать в рамках своих полномочий, установленных законодательством </w:t>
      </w:r>
      <w:r w:rsidRPr="00014A17">
        <w:rPr>
          <w:kern w:val="0"/>
          <w:lang w:eastAsia="en-US"/>
        </w:rPr>
        <w:t>Российской Федерации о контрактной системе в сфере закупок товаров, работ, услуг для обеспечения государственных и муниципальных нужд</w:t>
      </w:r>
      <w:r w:rsidRPr="00014A17">
        <w:rPr>
          <w:color w:val="000000"/>
          <w:kern w:val="0"/>
          <w:lang w:eastAsia="en-US"/>
        </w:rPr>
        <w:t>, и настоящим Положением;</w:t>
      </w:r>
    </w:p>
    <w:p w:rsidR="00F04868" w:rsidRPr="00014A17" w:rsidRDefault="00F04868" w:rsidP="003F07F2">
      <w:pPr>
        <w:widowControl/>
        <w:numPr>
          <w:ilvl w:val="2"/>
          <w:numId w:val="8"/>
        </w:numPr>
        <w:suppressAutoHyphens w:val="0"/>
        <w:ind w:left="0" w:firstLine="0"/>
        <w:jc w:val="both"/>
        <w:rPr>
          <w:color w:val="000000"/>
          <w:kern w:val="0"/>
          <w:lang w:eastAsia="en-US"/>
        </w:rPr>
      </w:pPr>
      <w:r w:rsidRPr="00014A17">
        <w:rPr>
          <w:color w:val="000000"/>
          <w:kern w:val="0"/>
          <w:lang w:eastAsia="en-US"/>
        </w:rPr>
        <w:t>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F04868" w:rsidRPr="00014A17" w:rsidRDefault="00F04868" w:rsidP="003F07F2">
      <w:pPr>
        <w:widowControl/>
        <w:numPr>
          <w:ilvl w:val="2"/>
          <w:numId w:val="8"/>
        </w:numPr>
        <w:suppressAutoHyphens w:val="0"/>
        <w:ind w:left="0" w:firstLine="0"/>
        <w:jc w:val="both"/>
        <w:rPr>
          <w:color w:val="000000"/>
          <w:kern w:val="0"/>
          <w:lang w:eastAsia="en-US"/>
        </w:rPr>
      </w:pPr>
      <w:r w:rsidRPr="00014A17">
        <w:rPr>
          <w:color w:val="000000"/>
          <w:kern w:val="0"/>
          <w:lang w:eastAsia="en-US"/>
        </w:rPr>
        <w:t>подписывать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F04868" w:rsidRPr="00014A17" w:rsidRDefault="00F04868" w:rsidP="003F07F2">
      <w:pPr>
        <w:widowControl/>
        <w:numPr>
          <w:ilvl w:val="2"/>
          <w:numId w:val="8"/>
        </w:numPr>
        <w:suppressAutoHyphens w:val="0"/>
        <w:ind w:left="0" w:firstLine="0"/>
        <w:jc w:val="both"/>
        <w:rPr>
          <w:color w:val="000000"/>
          <w:kern w:val="0"/>
          <w:lang w:eastAsia="en-US"/>
        </w:rPr>
      </w:pPr>
      <w:r w:rsidRPr="00014A17">
        <w:rPr>
          <w:color w:val="000000"/>
          <w:kern w:val="0"/>
          <w:lang w:eastAsia="en-US"/>
        </w:rPr>
        <w:t>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рассмотрению заявок на участие в закупках;</w:t>
      </w:r>
    </w:p>
    <w:p w:rsidR="00F04868" w:rsidRPr="00014A17" w:rsidRDefault="00F04868" w:rsidP="003F07F2">
      <w:pPr>
        <w:widowControl/>
        <w:numPr>
          <w:ilvl w:val="2"/>
          <w:numId w:val="8"/>
        </w:numPr>
        <w:suppressAutoHyphens w:val="0"/>
        <w:ind w:left="0" w:firstLine="0"/>
        <w:jc w:val="both"/>
        <w:rPr>
          <w:color w:val="000000"/>
          <w:kern w:val="0"/>
          <w:lang w:eastAsia="en-US"/>
        </w:rPr>
      </w:pPr>
      <w:r w:rsidRPr="00014A17">
        <w:rPr>
          <w:color w:val="000000"/>
          <w:kern w:val="0"/>
          <w:lang w:eastAsia="en-US"/>
        </w:rPr>
        <w:t>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оценке заявок на участие в закупках;</w:t>
      </w:r>
    </w:p>
    <w:p w:rsidR="00F04868" w:rsidRPr="00014A17" w:rsidRDefault="00F04868" w:rsidP="003F07F2">
      <w:pPr>
        <w:widowControl/>
        <w:numPr>
          <w:ilvl w:val="2"/>
          <w:numId w:val="8"/>
        </w:numPr>
        <w:suppressAutoHyphens w:val="0"/>
        <w:ind w:left="0" w:firstLine="0"/>
        <w:jc w:val="both"/>
        <w:rPr>
          <w:color w:val="000000"/>
          <w:kern w:val="0"/>
          <w:lang w:eastAsia="en-US"/>
        </w:rPr>
      </w:pPr>
      <w:r w:rsidRPr="00014A17">
        <w:rPr>
          <w:color w:val="000000"/>
          <w:kern w:val="0"/>
          <w:lang w:eastAsia="en-US"/>
        </w:rPr>
        <w:t>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F04868" w:rsidRPr="00014A17" w:rsidRDefault="00F04868" w:rsidP="003F07F2">
      <w:pPr>
        <w:widowControl/>
        <w:numPr>
          <w:ilvl w:val="1"/>
          <w:numId w:val="8"/>
        </w:numPr>
        <w:suppressAutoHyphens w:val="0"/>
        <w:ind w:left="0" w:firstLine="0"/>
        <w:jc w:val="both"/>
        <w:rPr>
          <w:b/>
          <w:bCs/>
          <w:kern w:val="0"/>
          <w:lang w:eastAsia="en-US"/>
        </w:rPr>
      </w:pPr>
      <w:r w:rsidRPr="00014A17">
        <w:rPr>
          <w:b/>
          <w:bCs/>
          <w:kern w:val="0"/>
          <w:lang w:eastAsia="en-US"/>
        </w:rPr>
        <w:t>Члены Единой комиссии:</w:t>
      </w:r>
    </w:p>
    <w:p w:rsidR="00F04868" w:rsidRPr="00014A17" w:rsidRDefault="00F04868" w:rsidP="003F07F2">
      <w:pPr>
        <w:widowControl/>
        <w:numPr>
          <w:ilvl w:val="2"/>
          <w:numId w:val="8"/>
        </w:numPr>
        <w:suppressAutoHyphens w:val="0"/>
        <w:ind w:left="0" w:firstLine="0"/>
        <w:jc w:val="both"/>
        <w:rPr>
          <w:color w:val="000000"/>
          <w:kern w:val="0"/>
          <w:lang w:eastAsia="en-US"/>
        </w:rPr>
      </w:pPr>
      <w:r w:rsidRPr="00014A17">
        <w:rPr>
          <w:color w:val="000000"/>
          <w:kern w:val="0"/>
          <w:lang w:eastAsia="en-US"/>
        </w:rPr>
        <w:t>присутствуют на заседаниях Единой комиссии и принимают решения по вопросам, отнесенным к компетенции Единой комиссии настоящим Положением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04868" w:rsidRPr="00014A17" w:rsidRDefault="00F04868" w:rsidP="003F07F2">
      <w:pPr>
        <w:widowControl/>
        <w:numPr>
          <w:ilvl w:val="2"/>
          <w:numId w:val="8"/>
        </w:numPr>
        <w:suppressAutoHyphens w:val="0"/>
        <w:ind w:left="0" w:firstLine="0"/>
        <w:jc w:val="both"/>
        <w:rPr>
          <w:color w:val="000000"/>
          <w:kern w:val="0"/>
          <w:lang w:eastAsia="en-US"/>
        </w:rPr>
      </w:pPr>
      <w:proofErr w:type="gramStart"/>
      <w:r w:rsidRPr="00014A17">
        <w:rPr>
          <w:color w:val="000000"/>
          <w:kern w:val="0"/>
          <w:lang w:eastAsia="en-US"/>
        </w:rPr>
        <w:t>осуществляют вскрытие конвертов с заявками на участие в конкурсах и (или) открытие доступа к поданным в форме электронных документов заявкам на участие в конкурсах, рассмотрение и оценку заявок на участие в конкурсах, определение победителей конкурсов, оформляют и подписывают протокол вскрытия конвертов с заявками на участие в открытом конкурсе и открытия доступа к поданным в форме электронных документов заявкам на участие</w:t>
      </w:r>
      <w:proofErr w:type="gramEnd"/>
      <w:r w:rsidRPr="00014A17">
        <w:rPr>
          <w:color w:val="000000"/>
          <w:kern w:val="0"/>
          <w:lang w:eastAsia="en-US"/>
        </w:rPr>
        <w:t xml:space="preserve"> в открытом конкурсе, протокол рассмотрения и оценки заявок на участие в конкурсах, протокол первого этапа двухэтапного конкурса;</w:t>
      </w:r>
    </w:p>
    <w:p w:rsidR="00F04868" w:rsidRPr="00014A17" w:rsidRDefault="00F04868" w:rsidP="003F07F2">
      <w:pPr>
        <w:widowControl/>
        <w:numPr>
          <w:ilvl w:val="2"/>
          <w:numId w:val="8"/>
        </w:numPr>
        <w:suppressAutoHyphens w:val="0"/>
        <w:ind w:left="0" w:firstLine="0"/>
        <w:jc w:val="both"/>
        <w:rPr>
          <w:color w:val="000000"/>
          <w:kern w:val="0"/>
          <w:lang w:eastAsia="en-US"/>
        </w:rPr>
      </w:pPr>
      <w:r w:rsidRPr="00014A17">
        <w:rPr>
          <w:color w:val="000000"/>
          <w:kern w:val="0"/>
          <w:lang w:eastAsia="en-US"/>
        </w:rPr>
        <w:t>осуществляют рассмотрение первых и вторых частей заявок на участие в электронном аукционе, оформляют и подписывают протокол рассмотрения заявок на участие в электронном аукционе, протокол подведения итогов электронного аукциона;</w:t>
      </w:r>
    </w:p>
    <w:p w:rsidR="00F04868" w:rsidRPr="00014A17" w:rsidRDefault="00F04868" w:rsidP="003F07F2">
      <w:pPr>
        <w:widowControl/>
        <w:numPr>
          <w:ilvl w:val="2"/>
          <w:numId w:val="8"/>
        </w:numPr>
        <w:suppressAutoHyphens w:val="0"/>
        <w:ind w:left="0" w:firstLine="0"/>
        <w:jc w:val="both"/>
        <w:rPr>
          <w:color w:val="000000"/>
          <w:kern w:val="0"/>
          <w:lang w:eastAsia="en-US"/>
        </w:rPr>
      </w:pPr>
      <w:r w:rsidRPr="00014A17">
        <w:rPr>
          <w:color w:val="000000"/>
          <w:kern w:val="0"/>
          <w:lang w:eastAsia="en-US"/>
        </w:rPr>
        <w:t>осуществляют рассмотрение заявок на участие в закрытом аукционе, присутствуют при проведении закрытого аукциона, осуществляют функц</w:t>
      </w:r>
      <w:proofErr w:type="gramStart"/>
      <w:r w:rsidRPr="00014A17">
        <w:rPr>
          <w:color w:val="000000"/>
          <w:kern w:val="0"/>
          <w:lang w:eastAsia="en-US"/>
        </w:rPr>
        <w:t>ии ау</w:t>
      </w:r>
      <w:proofErr w:type="gramEnd"/>
      <w:r w:rsidRPr="00014A17">
        <w:rPr>
          <w:color w:val="000000"/>
          <w:kern w:val="0"/>
          <w:lang w:eastAsia="en-US"/>
        </w:rPr>
        <w:t>кциониста, оформляют и подписывают протокол рассмотрения заявок на участие в закрытом аукционе, протокол проведения закрытого аукциона;</w:t>
      </w:r>
    </w:p>
    <w:p w:rsidR="00F04868" w:rsidRPr="00014A17" w:rsidRDefault="00F04868" w:rsidP="003F07F2">
      <w:pPr>
        <w:widowControl/>
        <w:numPr>
          <w:ilvl w:val="2"/>
          <w:numId w:val="8"/>
        </w:numPr>
        <w:suppressAutoHyphens w:val="0"/>
        <w:ind w:left="0" w:firstLine="0"/>
        <w:jc w:val="both"/>
        <w:rPr>
          <w:color w:val="000000"/>
          <w:kern w:val="0"/>
          <w:lang w:eastAsia="en-US"/>
        </w:rPr>
      </w:pPr>
      <w:r w:rsidRPr="00014A17">
        <w:rPr>
          <w:color w:val="000000"/>
          <w:kern w:val="0"/>
          <w:lang w:eastAsia="en-US"/>
        </w:rPr>
        <w:t>осуществляют 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 рассмотрение и оценку таких заявок, оформляют и подписывают протокол рассмотрения и оценки заявок на участие в запросе котировок;</w:t>
      </w:r>
    </w:p>
    <w:p w:rsidR="00F04868" w:rsidRPr="00014A17" w:rsidRDefault="00F04868" w:rsidP="003F07F2">
      <w:pPr>
        <w:widowControl/>
        <w:numPr>
          <w:ilvl w:val="2"/>
          <w:numId w:val="8"/>
        </w:numPr>
        <w:suppressAutoHyphens w:val="0"/>
        <w:ind w:left="0" w:firstLine="0"/>
        <w:jc w:val="both"/>
        <w:rPr>
          <w:color w:val="000000"/>
          <w:kern w:val="0"/>
          <w:lang w:eastAsia="en-US"/>
        </w:rPr>
      </w:pPr>
      <w:proofErr w:type="gramStart"/>
      <w:r w:rsidRPr="00014A17">
        <w:rPr>
          <w:color w:val="000000"/>
          <w:kern w:val="0"/>
          <w:lang w:eastAsia="en-US"/>
        </w:rPr>
        <w:t>осуществляют 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 рассмотрение и оценку предложений на участие в запросе предложений, оглашают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осуществляют вскрытие конвертов с окончательными</w:t>
      </w:r>
      <w:proofErr w:type="gramEnd"/>
      <w:r w:rsidRPr="00014A17">
        <w:rPr>
          <w:color w:val="000000"/>
          <w:kern w:val="0"/>
          <w:lang w:eastAsia="en-US"/>
        </w:rPr>
        <w:t xml:space="preserve"> предложениями и (или) открытие доступа к поданным в форме электронных документов окончательным предложениям, оценивают такие предложения, определяют победителя запроса предложений, оформляют и подписывают протокол проведения запроса предложений, итоговый протокол проведения запроса предложений;</w:t>
      </w:r>
    </w:p>
    <w:p w:rsidR="00F04868" w:rsidRPr="00014A17" w:rsidRDefault="00F04868" w:rsidP="003F07F2">
      <w:pPr>
        <w:widowControl/>
        <w:numPr>
          <w:ilvl w:val="2"/>
          <w:numId w:val="8"/>
        </w:numPr>
        <w:suppressAutoHyphens w:val="0"/>
        <w:ind w:left="0" w:firstLine="0"/>
        <w:jc w:val="both"/>
        <w:rPr>
          <w:color w:val="000000"/>
          <w:kern w:val="0"/>
          <w:lang w:eastAsia="en-US"/>
        </w:rPr>
      </w:pPr>
      <w:r w:rsidRPr="00014A17">
        <w:rPr>
          <w:color w:val="000000"/>
          <w:kern w:val="0"/>
          <w:lang w:eastAsia="en-US"/>
        </w:rPr>
        <w:t>осуществляют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F04868" w:rsidRPr="00014A17" w:rsidRDefault="00F04868" w:rsidP="003F07F2">
      <w:pPr>
        <w:widowControl/>
        <w:numPr>
          <w:ilvl w:val="1"/>
          <w:numId w:val="8"/>
        </w:numPr>
        <w:suppressAutoHyphens w:val="0"/>
        <w:ind w:left="0" w:firstLine="0"/>
        <w:jc w:val="both"/>
        <w:rPr>
          <w:b/>
          <w:bCs/>
          <w:color w:val="000000"/>
          <w:kern w:val="0"/>
          <w:lang w:eastAsia="en-US"/>
        </w:rPr>
      </w:pPr>
      <w:r w:rsidRPr="00014A17">
        <w:rPr>
          <w:b/>
          <w:bCs/>
          <w:color w:val="000000"/>
          <w:kern w:val="0"/>
          <w:lang w:eastAsia="en-US"/>
        </w:rPr>
        <w:t>Председатель Единой комиссии:</w:t>
      </w:r>
    </w:p>
    <w:p w:rsidR="00F04868" w:rsidRPr="00014A17" w:rsidRDefault="00F04868" w:rsidP="003F07F2">
      <w:pPr>
        <w:widowControl/>
        <w:numPr>
          <w:ilvl w:val="2"/>
          <w:numId w:val="8"/>
        </w:numPr>
        <w:suppressAutoHyphens w:val="0"/>
        <w:ind w:left="0" w:firstLine="0"/>
        <w:jc w:val="both"/>
        <w:rPr>
          <w:color w:val="000000"/>
          <w:kern w:val="0"/>
          <w:lang w:eastAsia="en-US"/>
        </w:rPr>
      </w:pPr>
      <w:r w:rsidRPr="00014A17">
        <w:rPr>
          <w:color w:val="000000"/>
          <w:kern w:val="0"/>
          <w:lang w:eastAsia="en-US"/>
        </w:rPr>
        <w:t>осуществляет общее руководство работой Единой комиссии и обеспечивает выполнение настоящего Положения;</w:t>
      </w:r>
    </w:p>
    <w:p w:rsidR="00F04868" w:rsidRPr="00014A17" w:rsidRDefault="00F04868" w:rsidP="003F07F2">
      <w:pPr>
        <w:widowControl/>
        <w:numPr>
          <w:ilvl w:val="2"/>
          <w:numId w:val="8"/>
        </w:numPr>
        <w:suppressAutoHyphens w:val="0"/>
        <w:ind w:left="0" w:firstLine="0"/>
        <w:jc w:val="both"/>
        <w:rPr>
          <w:color w:val="000000"/>
          <w:kern w:val="0"/>
          <w:lang w:eastAsia="en-US"/>
        </w:rPr>
      </w:pPr>
      <w:r w:rsidRPr="00014A17">
        <w:rPr>
          <w:color w:val="000000"/>
          <w:kern w:val="0"/>
          <w:lang w:eastAsia="en-US"/>
        </w:rPr>
        <w:t>определяет время и место проведения заседаний Единой комиссии и уведомляет членов Единой комиссии о месте, дате и времени проведения заседания;</w:t>
      </w:r>
    </w:p>
    <w:p w:rsidR="00F04868" w:rsidRPr="00014A17" w:rsidRDefault="00F04868" w:rsidP="003F07F2">
      <w:pPr>
        <w:widowControl/>
        <w:numPr>
          <w:ilvl w:val="2"/>
          <w:numId w:val="8"/>
        </w:numPr>
        <w:suppressAutoHyphens w:val="0"/>
        <w:ind w:left="0" w:firstLine="0"/>
        <w:jc w:val="both"/>
        <w:rPr>
          <w:color w:val="000000"/>
          <w:kern w:val="0"/>
          <w:lang w:eastAsia="en-US"/>
        </w:rPr>
      </w:pPr>
      <w:r w:rsidRPr="00014A17">
        <w:rPr>
          <w:color w:val="000000"/>
          <w:kern w:val="0"/>
          <w:lang w:eastAsia="en-US"/>
        </w:rPr>
        <w:lastRenderedPageBreak/>
        <w:t>объявляет заседание правомочным или выносит решение о его переносе из-за отсутствия необходимого количества членов Единой комиссии;</w:t>
      </w:r>
    </w:p>
    <w:p w:rsidR="00F04868" w:rsidRPr="00014A17" w:rsidRDefault="00F04868" w:rsidP="003F07F2">
      <w:pPr>
        <w:widowControl/>
        <w:numPr>
          <w:ilvl w:val="2"/>
          <w:numId w:val="8"/>
        </w:numPr>
        <w:suppressAutoHyphens w:val="0"/>
        <w:ind w:left="0" w:firstLine="0"/>
        <w:jc w:val="both"/>
        <w:rPr>
          <w:color w:val="000000"/>
          <w:kern w:val="0"/>
          <w:lang w:eastAsia="en-US"/>
        </w:rPr>
      </w:pPr>
      <w:r w:rsidRPr="00014A17">
        <w:rPr>
          <w:color w:val="000000"/>
          <w:kern w:val="0"/>
          <w:lang w:eastAsia="en-US"/>
        </w:rPr>
        <w:t>открывает и ведет заседания Единой комиссии, объявляет перерывы;</w:t>
      </w:r>
    </w:p>
    <w:p w:rsidR="00F04868" w:rsidRPr="00014A17" w:rsidRDefault="00F04868" w:rsidP="003F07F2">
      <w:pPr>
        <w:widowControl/>
        <w:numPr>
          <w:ilvl w:val="2"/>
          <w:numId w:val="8"/>
        </w:numPr>
        <w:suppressAutoHyphens w:val="0"/>
        <w:ind w:left="0" w:firstLine="0"/>
        <w:jc w:val="both"/>
        <w:rPr>
          <w:color w:val="000000"/>
          <w:kern w:val="0"/>
          <w:lang w:eastAsia="en-US"/>
        </w:rPr>
      </w:pPr>
      <w:r w:rsidRPr="00014A17">
        <w:rPr>
          <w:color w:val="000000"/>
          <w:kern w:val="0"/>
          <w:lang w:eastAsia="en-US"/>
        </w:rPr>
        <w:t>объявляет состав Единой комиссии;</w:t>
      </w:r>
    </w:p>
    <w:p w:rsidR="00F04868" w:rsidRPr="00014A17" w:rsidRDefault="00F04868" w:rsidP="003F07F2">
      <w:pPr>
        <w:widowControl/>
        <w:numPr>
          <w:ilvl w:val="2"/>
          <w:numId w:val="8"/>
        </w:numPr>
        <w:suppressAutoHyphens w:val="0"/>
        <w:ind w:left="0" w:firstLine="0"/>
        <w:jc w:val="both"/>
        <w:rPr>
          <w:color w:val="000000"/>
          <w:kern w:val="0"/>
          <w:lang w:eastAsia="en-US"/>
        </w:rPr>
      </w:pPr>
      <w:r w:rsidRPr="00014A17">
        <w:rPr>
          <w:color w:val="000000"/>
          <w:kern w:val="0"/>
          <w:lang w:eastAsia="en-US"/>
        </w:rPr>
        <w:t>назначает члена Единой комиссии, который будет осуществлять вскрытие конвертов с заявками на участие в конкурсах, запросе котировок, запросе предложений и открытие доступа к поданным в форме электронных документов заявкам на участие в конкурсах, запросе котировок, запросе предложений;</w:t>
      </w:r>
    </w:p>
    <w:p w:rsidR="00F04868" w:rsidRPr="00014A17" w:rsidRDefault="00F04868" w:rsidP="003F07F2">
      <w:pPr>
        <w:widowControl/>
        <w:numPr>
          <w:ilvl w:val="2"/>
          <w:numId w:val="8"/>
        </w:numPr>
        <w:suppressAutoHyphens w:val="0"/>
        <w:ind w:left="0" w:firstLine="0"/>
        <w:jc w:val="both"/>
        <w:rPr>
          <w:color w:val="000000"/>
          <w:kern w:val="0"/>
          <w:lang w:eastAsia="en-US"/>
        </w:rPr>
      </w:pPr>
      <w:r w:rsidRPr="00014A17">
        <w:rPr>
          <w:color w:val="000000"/>
          <w:kern w:val="0"/>
          <w:lang w:eastAsia="en-US"/>
        </w:rPr>
        <w:t>объявляет сведения, подлежащие объявлению (оглашению) на вскрытии конвертов с заявками на участие в конкурсах, запросе котировок, запросе предложений и открытия доступа к поданным в форме электронных документов заявкам на участие в конкурсах, запросе котировок;</w:t>
      </w:r>
    </w:p>
    <w:p w:rsidR="00F04868" w:rsidRPr="00014A17" w:rsidRDefault="00F04868" w:rsidP="003F07F2">
      <w:pPr>
        <w:widowControl/>
        <w:numPr>
          <w:ilvl w:val="2"/>
          <w:numId w:val="8"/>
        </w:numPr>
        <w:suppressAutoHyphens w:val="0"/>
        <w:ind w:left="0" w:firstLine="0"/>
        <w:jc w:val="both"/>
        <w:rPr>
          <w:color w:val="000000"/>
          <w:kern w:val="0"/>
          <w:lang w:eastAsia="en-US"/>
        </w:rPr>
      </w:pPr>
      <w:r w:rsidRPr="00014A17">
        <w:rPr>
          <w:color w:val="000000"/>
          <w:kern w:val="0"/>
          <w:lang w:eastAsia="en-US"/>
        </w:rPr>
        <w:t>определяет порядок рассмотрения обсуждаемых вопросов;</w:t>
      </w:r>
    </w:p>
    <w:p w:rsidR="00F04868" w:rsidRPr="00014A17" w:rsidRDefault="00F04868" w:rsidP="003F07F2">
      <w:pPr>
        <w:widowControl/>
        <w:numPr>
          <w:ilvl w:val="2"/>
          <w:numId w:val="8"/>
        </w:numPr>
        <w:suppressAutoHyphens w:val="0"/>
        <w:ind w:left="0" w:firstLine="0"/>
        <w:jc w:val="both"/>
        <w:rPr>
          <w:color w:val="000000"/>
          <w:kern w:val="0"/>
          <w:lang w:eastAsia="en-US"/>
        </w:rPr>
      </w:pPr>
      <w:r w:rsidRPr="00014A17">
        <w:rPr>
          <w:color w:val="000000"/>
          <w:kern w:val="0"/>
          <w:lang w:eastAsia="en-US"/>
        </w:rPr>
        <w:t>в случае необходимости выносит на обсуждение Единой комиссии вопрос о привлечении к работе Единой комиссии экспертов (экспертных организаций);</w:t>
      </w:r>
    </w:p>
    <w:p w:rsidR="00F04868" w:rsidRPr="00014A17" w:rsidRDefault="00F04868" w:rsidP="003F07F2">
      <w:pPr>
        <w:widowControl/>
        <w:numPr>
          <w:ilvl w:val="2"/>
          <w:numId w:val="8"/>
        </w:numPr>
        <w:suppressAutoHyphens w:val="0"/>
        <w:ind w:left="0" w:firstLine="0"/>
        <w:jc w:val="both"/>
        <w:rPr>
          <w:color w:val="000000"/>
          <w:kern w:val="0"/>
          <w:lang w:eastAsia="en-US"/>
        </w:rPr>
      </w:pPr>
      <w:r w:rsidRPr="00014A17">
        <w:rPr>
          <w:color w:val="000000"/>
          <w:kern w:val="0"/>
          <w:lang w:eastAsia="en-US"/>
        </w:rPr>
        <w:t>осуществляет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F04868" w:rsidRPr="00014A17" w:rsidRDefault="00F04868" w:rsidP="003F07F2">
      <w:pPr>
        <w:widowControl/>
        <w:numPr>
          <w:ilvl w:val="1"/>
          <w:numId w:val="8"/>
        </w:numPr>
        <w:suppressAutoHyphens w:val="0"/>
        <w:ind w:left="0" w:firstLine="0"/>
        <w:jc w:val="both"/>
        <w:rPr>
          <w:color w:val="000000"/>
          <w:kern w:val="0"/>
          <w:lang w:eastAsia="en-US"/>
        </w:rPr>
      </w:pPr>
      <w:r w:rsidRPr="00014A17">
        <w:rPr>
          <w:color w:val="000000"/>
          <w:kern w:val="0"/>
          <w:lang w:eastAsia="en-US"/>
        </w:rPr>
        <w:t>В отсутствие Председателя Единой комиссии его обязанности и функции осуществляет заместитель председателя Единой комиссии или один из членов Единой комиссии, выбираемый путем голосования членов Единой комиссии большинством голосов.</w:t>
      </w:r>
    </w:p>
    <w:p w:rsidR="00F04868" w:rsidRPr="00014A17" w:rsidRDefault="00F04868" w:rsidP="003F07F2">
      <w:pPr>
        <w:widowControl/>
        <w:numPr>
          <w:ilvl w:val="1"/>
          <w:numId w:val="8"/>
        </w:numPr>
        <w:suppressAutoHyphens w:val="0"/>
        <w:ind w:left="0" w:firstLine="0"/>
        <w:jc w:val="both"/>
        <w:rPr>
          <w:color w:val="000000"/>
          <w:kern w:val="0"/>
          <w:lang w:eastAsia="en-US"/>
        </w:rPr>
      </w:pPr>
      <w:r w:rsidRPr="00014A17">
        <w:rPr>
          <w:color w:val="000000"/>
          <w:kern w:val="0"/>
          <w:lang w:eastAsia="en-US"/>
        </w:rPr>
        <w:t>Секретарь Единой комиссии, в случае если он утвержден решением Заказчика о создании Единой комиссии и, или другой уполномоченный Председателем член Единой комиссии осуществляет действия организационно-технического характера в соответствии с законодательством Российской Федерации и настоящим Положением.</w:t>
      </w:r>
    </w:p>
    <w:p w:rsidR="00F04868" w:rsidRPr="00014A17" w:rsidRDefault="00F04868" w:rsidP="003F07F2">
      <w:pPr>
        <w:jc w:val="both"/>
      </w:pPr>
    </w:p>
    <w:p w:rsidR="00F04868" w:rsidRPr="00014A17" w:rsidRDefault="00F04868" w:rsidP="003F07F2">
      <w:pPr>
        <w:pStyle w:val="a5"/>
        <w:numPr>
          <w:ilvl w:val="0"/>
          <w:numId w:val="8"/>
        </w:numPr>
        <w:spacing w:after="0" w:line="240" w:lineRule="auto"/>
        <w:ind w:left="0" w:firstLine="0"/>
        <w:jc w:val="both"/>
        <w:rPr>
          <w:rFonts w:ascii="Times New Roman" w:hAnsi="Times New Roman" w:cs="Times New Roman"/>
          <w:b/>
          <w:sz w:val="24"/>
          <w:szCs w:val="24"/>
        </w:rPr>
      </w:pPr>
      <w:r w:rsidRPr="00014A17">
        <w:rPr>
          <w:rFonts w:ascii="Times New Roman" w:hAnsi="Times New Roman" w:cs="Times New Roman"/>
          <w:b/>
          <w:sz w:val="24"/>
          <w:szCs w:val="24"/>
        </w:rPr>
        <w:t>Порядок проведения заседаний Единой комиссии</w:t>
      </w:r>
    </w:p>
    <w:p w:rsidR="00F04868" w:rsidRPr="00014A17" w:rsidRDefault="00F04868" w:rsidP="003F07F2">
      <w:pPr>
        <w:pStyle w:val="a5"/>
        <w:spacing w:after="0" w:line="240" w:lineRule="auto"/>
        <w:ind w:left="0"/>
        <w:jc w:val="both"/>
        <w:rPr>
          <w:rFonts w:ascii="Times New Roman" w:hAnsi="Times New Roman" w:cs="Times New Roman"/>
          <w:b/>
          <w:sz w:val="24"/>
          <w:szCs w:val="24"/>
        </w:rPr>
      </w:pPr>
    </w:p>
    <w:p w:rsidR="00F04868" w:rsidRPr="00014A17" w:rsidRDefault="00F04868" w:rsidP="003F07F2">
      <w:pPr>
        <w:jc w:val="both"/>
      </w:pPr>
      <w:r w:rsidRPr="00014A17">
        <w:t xml:space="preserve">8.1. Секретарь Единой комиссии, в случае если </w:t>
      </w:r>
      <w:r w:rsidRPr="00014A17">
        <w:rPr>
          <w:b/>
        </w:rPr>
        <w:t xml:space="preserve">он утвержден решением Уполномоченного органа </w:t>
      </w:r>
      <w:r w:rsidRPr="00014A17">
        <w:t>о создании Единой комиссии, или другой Уполномоченный Председателем член Единой комиссии, не позднее, чем за 2 рабочих дня до дня проведения заседания Единой комиссии уведомляет членов Единой комиссии о времени и месте проведения заседания Единой комиссии.</w:t>
      </w:r>
    </w:p>
    <w:p w:rsidR="00F04868" w:rsidRPr="00014A17" w:rsidRDefault="00F04868" w:rsidP="003B5DD2">
      <w:pPr>
        <w:jc w:val="both"/>
      </w:pPr>
      <w:r w:rsidRPr="00014A17">
        <w:t>8.2. Заседания Единой комиссии открываются и закрываются Председателем Единой комиссии, в его отсутствие заместителем председателя Единой комиссии или другим Уполномоченным Председателем, заместителем председателя членом Единой комиссии.</w:t>
      </w:r>
    </w:p>
    <w:p w:rsidR="00F04868" w:rsidRPr="00014A17" w:rsidRDefault="00F04868" w:rsidP="003B5DD2">
      <w:pPr>
        <w:autoSpaceDE w:val="0"/>
        <w:autoSpaceDN w:val="0"/>
        <w:adjustRightInd w:val="0"/>
        <w:jc w:val="both"/>
      </w:pPr>
      <w:r w:rsidRPr="00014A17">
        <w:t xml:space="preserve">8.3. Единая комиссия может привлекать к своей деятельности экспертов.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Экспертами не могут быть лица, которые лично заинтересованы в результатах закупки в том числе:  </w:t>
      </w:r>
    </w:p>
    <w:p w:rsidR="00F04868" w:rsidRPr="00014A17" w:rsidRDefault="00F04868" w:rsidP="00554B46">
      <w:pPr>
        <w:autoSpaceDE w:val="0"/>
        <w:autoSpaceDN w:val="0"/>
        <w:adjustRightInd w:val="0"/>
        <w:ind w:firstLine="540"/>
        <w:jc w:val="both"/>
      </w:pPr>
      <w:r w:rsidRPr="00014A17">
        <w:t>1) физические лица:</w:t>
      </w:r>
    </w:p>
    <w:p w:rsidR="00F04868" w:rsidRPr="00014A17" w:rsidRDefault="00F04868" w:rsidP="00554B46">
      <w:pPr>
        <w:autoSpaceDE w:val="0"/>
        <w:autoSpaceDN w:val="0"/>
        <w:adjustRightInd w:val="0"/>
        <w:ind w:firstLine="540"/>
        <w:jc w:val="both"/>
      </w:pPr>
      <w:r w:rsidRPr="00014A17">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F04868" w:rsidRPr="00014A17" w:rsidRDefault="00F04868" w:rsidP="00554B46">
      <w:pPr>
        <w:autoSpaceDE w:val="0"/>
        <w:autoSpaceDN w:val="0"/>
        <w:adjustRightInd w:val="0"/>
        <w:ind w:firstLine="540"/>
        <w:jc w:val="both"/>
      </w:pPr>
      <w:r w:rsidRPr="00014A17">
        <w:t>б) имеющие имущественные интересы в заключени</w:t>
      </w:r>
      <w:proofErr w:type="gramStart"/>
      <w:r w:rsidRPr="00014A17">
        <w:t>и</w:t>
      </w:r>
      <w:proofErr w:type="gramEnd"/>
      <w:r w:rsidRPr="00014A17">
        <w:t xml:space="preserve"> контракта, в отношении которого проводится экспертиза;</w:t>
      </w:r>
    </w:p>
    <w:p w:rsidR="00F04868" w:rsidRPr="00014A17" w:rsidRDefault="00F04868" w:rsidP="00554B46">
      <w:pPr>
        <w:autoSpaceDE w:val="0"/>
        <w:autoSpaceDN w:val="0"/>
        <w:adjustRightInd w:val="0"/>
        <w:ind w:firstLine="540"/>
        <w:jc w:val="both"/>
      </w:pPr>
      <w:proofErr w:type="gramStart"/>
      <w:r w:rsidRPr="00014A17">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14A17">
        <w:t>неполнородными</w:t>
      </w:r>
      <w:proofErr w:type="spellEnd"/>
      <w:r w:rsidRPr="00014A17">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контрактным управляющим, должностными лицами или работниками поставщика (подрядчика, исполнителя) либо состоящие с ними в браке;</w:t>
      </w:r>
      <w:proofErr w:type="gramEnd"/>
    </w:p>
    <w:p w:rsidR="00F04868" w:rsidRPr="00014A17" w:rsidRDefault="00F04868" w:rsidP="00554B46">
      <w:pPr>
        <w:autoSpaceDE w:val="0"/>
        <w:autoSpaceDN w:val="0"/>
        <w:adjustRightInd w:val="0"/>
        <w:ind w:firstLine="540"/>
        <w:jc w:val="both"/>
      </w:pPr>
      <w:r w:rsidRPr="00014A17">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F04868" w:rsidRPr="00014A17" w:rsidRDefault="00F04868" w:rsidP="00554B46">
      <w:pPr>
        <w:autoSpaceDE w:val="0"/>
        <w:autoSpaceDN w:val="0"/>
        <w:adjustRightInd w:val="0"/>
        <w:ind w:firstLine="540"/>
        <w:jc w:val="both"/>
      </w:pPr>
      <w:r w:rsidRPr="00014A17">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F04868" w:rsidRPr="00014A17" w:rsidRDefault="00F04868" w:rsidP="008D2A4C">
      <w:pPr>
        <w:jc w:val="both"/>
      </w:pPr>
      <w:r w:rsidRPr="00014A17">
        <w:lastRenderedPageBreak/>
        <w:t>8.4.  Эксперты представляют в Единую комиссию свои экспертные заключения по вопросам, поставленным перед ними Единой комиссией. Экспертное заключение оформляется письменно и прикладывается к Протоколу рассмотрения и оценки заявок на участие в конкурсе,  Протоколу рассмотрения заявок на участие в аукционе,  в зависимости от того по какому поводу оно проводилось.</w:t>
      </w:r>
    </w:p>
    <w:p w:rsidR="00F04868" w:rsidRPr="00014A17" w:rsidRDefault="00F04868" w:rsidP="003B5DD2">
      <w:pPr>
        <w:jc w:val="both"/>
      </w:pPr>
      <w:r w:rsidRPr="00014A17">
        <w:t xml:space="preserve">8.5. Секретарь Единой комиссии, в случае, если он </w:t>
      </w:r>
      <w:r>
        <w:t xml:space="preserve"> назначен</w:t>
      </w:r>
      <w:r w:rsidRPr="00014A17">
        <w:t xml:space="preserve"> Председателем или заместителем председателя член Единой комиссии, в ходе проведения заседаний Единой комиссии оформляет все Протоколы. </w:t>
      </w:r>
    </w:p>
    <w:p w:rsidR="00F04868" w:rsidRPr="00014A17" w:rsidRDefault="00F04868" w:rsidP="003B5DD2">
      <w:pPr>
        <w:jc w:val="both"/>
      </w:pPr>
      <w:r w:rsidRPr="00014A17">
        <w:t xml:space="preserve">8.6. </w:t>
      </w:r>
      <w:r w:rsidRPr="007F7761">
        <w:t>Заказчик обязан</w:t>
      </w:r>
      <w:r w:rsidRPr="00014A17">
        <w:t xml:space="preserve"> организовать материально-техническое обеспечение деятельности Единой комиссии, в том числе предоставить удобное для целей проведения конкурсных процедур помещение, средства аудиозаписи, оргтехнику и канцелярию. </w:t>
      </w:r>
    </w:p>
    <w:p w:rsidR="00F04868" w:rsidRPr="00014A17" w:rsidRDefault="00F04868" w:rsidP="00554B46">
      <w:pPr>
        <w:ind w:firstLine="720"/>
        <w:jc w:val="both"/>
      </w:pPr>
    </w:p>
    <w:p w:rsidR="00F04868" w:rsidRPr="00014A17" w:rsidRDefault="00F04868" w:rsidP="003F07F2">
      <w:pPr>
        <w:pStyle w:val="a5"/>
        <w:numPr>
          <w:ilvl w:val="0"/>
          <w:numId w:val="8"/>
        </w:numPr>
        <w:jc w:val="center"/>
        <w:rPr>
          <w:rFonts w:ascii="Times New Roman" w:hAnsi="Times New Roman" w:cs="Times New Roman"/>
          <w:b/>
          <w:sz w:val="24"/>
          <w:szCs w:val="24"/>
        </w:rPr>
      </w:pPr>
      <w:r w:rsidRPr="00014A17">
        <w:rPr>
          <w:rFonts w:ascii="Times New Roman" w:hAnsi="Times New Roman" w:cs="Times New Roman"/>
          <w:b/>
          <w:sz w:val="24"/>
          <w:szCs w:val="24"/>
        </w:rPr>
        <w:t>Ответственность членов Единой комиссии</w:t>
      </w:r>
    </w:p>
    <w:p w:rsidR="00F04868" w:rsidRPr="00014A17" w:rsidRDefault="00F04868" w:rsidP="00554B46">
      <w:pPr>
        <w:ind w:firstLine="720"/>
        <w:jc w:val="both"/>
      </w:pPr>
      <w:r w:rsidRPr="00014A17">
        <w:t>9.1. Члены Единой комиссии, виновные в нарушении законодательства Российской Федерации об осуществлении закупки  товаров, работ, услуг для государственных или 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
    <w:p w:rsidR="00F04868" w:rsidRPr="00014A17" w:rsidRDefault="00F04868" w:rsidP="00554B46">
      <w:pPr>
        <w:ind w:firstLine="720"/>
        <w:jc w:val="both"/>
      </w:pPr>
      <w:r w:rsidRPr="00014A17">
        <w:t>9.2. Член Единой комиссии, допустивший нарушение законодательства Российской Федерации и (или) иных нормативных правовых актов Российской Федерации о проведении закупок может быть заменен по решению Уполномоченного органа создавшего комиссию, а также по представлению или предписанию органа, Уполномоченного на осуществление контроля в сфере осуществления закупок, выданному заказчику названным органом.</w:t>
      </w:r>
    </w:p>
    <w:p w:rsidR="00F04868" w:rsidRPr="00014A17" w:rsidRDefault="00F04868" w:rsidP="00554B46">
      <w:pPr>
        <w:ind w:firstLine="720"/>
        <w:jc w:val="both"/>
      </w:pPr>
      <w:r w:rsidRPr="00014A17">
        <w:t>9.3. В случае</w:t>
      </w:r>
      <w:proofErr w:type="gramStart"/>
      <w:r w:rsidRPr="00014A17">
        <w:t>,</w:t>
      </w:r>
      <w:proofErr w:type="gramEnd"/>
      <w:r w:rsidRPr="00014A17">
        <w:t xml:space="preserve"> если члену Единой комиссии станет известно о нарушении другим членом Единой комиссии законодательства Российской Федерации об осуществлению закупок товаров, работ, услуг для нужд заказчика, иных нормативных правовых актов Российской Федерации и настоящего Положения, он должен письменно сообщить об этом Председателю Единой комиссии, и (или) Уполномоченному органу в течение одного дня с момента, когда он узнал о таком нарушении. </w:t>
      </w:r>
    </w:p>
    <w:p w:rsidR="00F04868" w:rsidRPr="00014A17" w:rsidRDefault="00F04868" w:rsidP="008D2A4C">
      <w:pPr>
        <w:ind w:firstLine="720"/>
        <w:jc w:val="both"/>
      </w:pPr>
      <w:r w:rsidRPr="00014A17">
        <w:t>9.4. Члены Единой комиссии и привлеченные комиссией эксперты, не вправе распространять сведения, составляющие государственную, служебную или коммерческую тайну, ставшие известными им в ходе осуществления закупок путем осуществления процедур закупок.</w:t>
      </w:r>
    </w:p>
    <w:p w:rsidR="00F04868" w:rsidRPr="00014A17" w:rsidRDefault="00F04868" w:rsidP="008D2A4C">
      <w:pPr>
        <w:ind w:firstLine="720"/>
        <w:jc w:val="both"/>
      </w:pPr>
    </w:p>
    <w:p w:rsidR="00F04868" w:rsidRPr="00014A17" w:rsidRDefault="00F04868" w:rsidP="008D2A4C">
      <w:pPr>
        <w:ind w:firstLine="720"/>
        <w:jc w:val="both"/>
      </w:pPr>
    </w:p>
    <w:p w:rsidR="00F04868" w:rsidRPr="00014A17" w:rsidRDefault="00F04868" w:rsidP="008D2A4C">
      <w:pPr>
        <w:ind w:firstLine="720"/>
        <w:jc w:val="both"/>
      </w:pPr>
    </w:p>
    <w:p w:rsidR="00F04868" w:rsidRPr="00014A17" w:rsidRDefault="00F04868" w:rsidP="008D2A4C">
      <w:pPr>
        <w:ind w:firstLine="720"/>
        <w:jc w:val="both"/>
      </w:pPr>
    </w:p>
    <w:p w:rsidR="00F04868" w:rsidRPr="00014A17" w:rsidRDefault="00F04868" w:rsidP="008D2A4C">
      <w:pPr>
        <w:ind w:firstLine="720"/>
        <w:jc w:val="both"/>
      </w:pPr>
    </w:p>
    <w:p w:rsidR="00F04868" w:rsidRPr="00014A17" w:rsidRDefault="00F04868" w:rsidP="008D2A4C">
      <w:pPr>
        <w:ind w:firstLine="720"/>
        <w:jc w:val="both"/>
      </w:pPr>
    </w:p>
    <w:p w:rsidR="00F04868" w:rsidRPr="00014A17" w:rsidRDefault="00F04868" w:rsidP="008D2A4C">
      <w:pPr>
        <w:ind w:firstLine="720"/>
        <w:jc w:val="both"/>
      </w:pPr>
    </w:p>
    <w:p w:rsidR="00F04868" w:rsidRPr="00014A17" w:rsidRDefault="00F04868" w:rsidP="008D2A4C">
      <w:pPr>
        <w:ind w:firstLine="720"/>
        <w:jc w:val="both"/>
      </w:pPr>
    </w:p>
    <w:p w:rsidR="00F04868" w:rsidRPr="00014A17" w:rsidRDefault="00F04868" w:rsidP="008D2A4C">
      <w:pPr>
        <w:ind w:firstLine="720"/>
        <w:jc w:val="both"/>
      </w:pPr>
    </w:p>
    <w:p w:rsidR="00F04868" w:rsidRPr="00014A17" w:rsidRDefault="00F04868" w:rsidP="008D2A4C">
      <w:pPr>
        <w:ind w:firstLine="720"/>
        <w:jc w:val="both"/>
      </w:pPr>
    </w:p>
    <w:p w:rsidR="00F04868" w:rsidRPr="00014A17" w:rsidRDefault="00F04868" w:rsidP="008D2A4C">
      <w:pPr>
        <w:ind w:firstLine="720"/>
        <w:jc w:val="both"/>
      </w:pPr>
    </w:p>
    <w:p w:rsidR="00F04868" w:rsidRPr="00014A17" w:rsidRDefault="00F04868" w:rsidP="008D2A4C">
      <w:pPr>
        <w:ind w:firstLine="720"/>
        <w:jc w:val="both"/>
      </w:pPr>
    </w:p>
    <w:p w:rsidR="00F04868" w:rsidRPr="00014A17" w:rsidRDefault="00F04868" w:rsidP="008D2A4C">
      <w:pPr>
        <w:ind w:firstLine="720"/>
        <w:jc w:val="both"/>
      </w:pPr>
    </w:p>
    <w:p w:rsidR="00F04868" w:rsidRPr="00014A17" w:rsidRDefault="00F04868" w:rsidP="008D2A4C">
      <w:pPr>
        <w:ind w:firstLine="720"/>
        <w:jc w:val="both"/>
      </w:pPr>
    </w:p>
    <w:p w:rsidR="00F04868" w:rsidRPr="00014A17" w:rsidRDefault="00F04868" w:rsidP="008D2A4C">
      <w:pPr>
        <w:ind w:firstLine="720"/>
        <w:jc w:val="both"/>
      </w:pPr>
    </w:p>
    <w:p w:rsidR="00F04868" w:rsidRPr="00014A17" w:rsidRDefault="00F04868" w:rsidP="008D2A4C">
      <w:pPr>
        <w:ind w:firstLine="720"/>
        <w:jc w:val="both"/>
      </w:pPr>
    </w:p>
    <w:p w:rsidR="00F04868" w:rsidRPr="00014A17" w:rsidRDefault="00F04868" w:rsidP="008D2A4C">
      <w:pPr>
        <w:ind w:firstLine="720"/>
        <w:jc w:val="both"/>
      </w:pPr>
    </w:p>
    <w:p w:rsidR="00F04868" w:rsidRPr="00014A17" w:rsidRDefault="00F04868" w:rsidP="008D2A4C">
      <w:pPr>
        <w:ind w:firstLine="720"/>
        <w:jc w:val="both"/>
      </w:pPr>
    </w:p>
    <w:p w:rsidR="00F04868" w:rsidRPr="00014A17" w:rsidRDefault="00F04868" w:rsidP="008D2A4C">
      <w:pPr>
        <w:ind w:firstLine="720"/>
        <w:jc w:val="both"/>
      </w:pPr>
    </w:p>
    <w:p w:rsidR="00F04868" w:rsidRPr="00014A17" w:rsidRDefault="00F04868" w:rsidP="008D2A4C">
      <w:pPr>
        <w:ind w:firstLine="720"/>
        <w:jc w:val="both"/>
      </w:pPr>
    </w:p>
    <w:p w:rsidR="00F04868" w:rsidRPr="00014A17" w:rsidRDefault="00F04868" w:rsidP="008D2A4C">
      <w:pPr>
        <w:ind w:firstLine="720"/>
        <w:jc w:val="both"/>
      </w:pPr>
    </w:p>
    <w:p w:rsidR="00F04868" w:rsidRPr="00014A17" w:rsidRDefault="00F04868" w:rsidP="008D2A4C">
      <w:pPr>
        <w:ind w:firstLine="720"/>
        <w:jc w:val="both"/>
      </w:pPr>
    </w:p>
    <w:p w:rsidR="00F04868" w:rsidRPr="00014A17" w:rsidRDefault="00F04868" w:rsidP="008D2A4C">
      <w:pPr>
        <w:ind w:firstLine="720"/>
        <w:jc w:val="both"/>
      </w:pPr>
    </w:p>
    <w:p w:rsidR="00F04868" w:rsidRPr="00014A17" w:rsidRDefault="00F04868" w:rsidP="008D2A4C">
      <w:pPr>
        <w:ind w:firstLine="720"/>
        <w:jc w:val="both"/>
      </w:pPr>
    </w:p>
    <w:p w:rsidR="00F04868" w:rsidRPr="00014A17" w:rsidRDefault="00F04868" w:rsidP="008D2A4C">
      <w:pPr>
        <w:ind w:firstLine="720"/>
        <w:jc w:val="both"/>
      </w:pPr>
    </w:p>
    <w:p w:rsidR="00F04868" w:rsidRPr="00014A17" w:rsidRDefault="00F04868" w:rsidP="008D2A4C">
      <w:pPr>
        <w:ind w:firstLine="720"/>
        <w:jc w:val="both"/>
      </w:pPr>
    </w:p>
    <w:p w:rsidR="00F04868" w:rsidRPr="00014A17" w:rsidRDefault="00F04868"/>
    <w:p w:rsidR="00F04868" w:rsidRPr="00014A17" w:rsidRDefault="00F04868" w:rsidP="00014A17">
      <w:pPr>
        <w:pStyle w:val="Default"/>
        <w:jc w:val="right"/>
        <w:rPr>
          <w:b/>
        </w:rPr>
      </w:pPr>
      <w:r w:rsidRPr="00014A17">
        <w:lastRenderedPageBreak/>
        <w:t xml:space="preserve">  </w:t>
      </w:r>
      <w:r w:rsidRPr="00014A17">
        <w:rPr>
          <w:b/>
        </w:rPr>
        <w:t xml:space="preserve">Утверждено  </w:t>
      </w:r>
    </w:p>
    <w:p w:rsidR="00F04868" w:rsidRPr="00014A17" w:rsidRDefault="00F04868" w:rsidP="00014A17">
      <w:pPr>
        <w:pStyle w:val="Default"/>
        <w:jc w:val="right"/>
      </w:pPr>
      <w:r w:rsidRPr="00014A17">
        <w:t>постановлением Администрации</w:t>
      </w:r>
    </w:p>
    <w:p w:rsidR="00F04868" w:rsidRPr="00014A17" w:rsidRDefault="00F04868" w:rsidP="00014A17">
      <w:pPr>
        <w:pStyle w:val="Default"/>
        <w:jc w:val="right"/>
      </w:pPr>
      <w:proofErr w:type="spellStart"/>
      <w:r w:rsidRPr="00014A17">
        <w:t>Янегского</w:t>
      </w:r>
      <w:proofErr w:type="spellEnd"/>
      <w:r w:rsidRPr="00014A17">
        <w:t xml:space="preserve"> сельского поселения  </w:t>
      </w:r>
    </w:p>
    <w:p w:rsidR="00F04868" w:rsidRPr="00014A17" w:rsidRDefault="00F04868" w:rsidP="00014A17">
      <w:pPr>
        <w:pStyle w:val="Default"/>
        <w:jc w:val="right"/>
      </w:pPr>
      <w:r w:rsidRPr="00014A17">
        <w:t>от  30.12.2013г.  №   181</w:t>
      </w:r>
    </w:p>
    <w:p w:rsidR="00F04868" w:rsidRPr="00014A17" w:rsidRDefault="00F04868" w:rsidP="00060287">
      <w:pPr>
        <w:widowControl/>
        <w:suppressAutoHyphens w:val="0"/>
        <w:jc w:val="right"/>
        <w:rPr>
          <w:kern w:val="0"/>
          <w:lang w:eastAsia="en-US"/>
        </w:rPr>
      </w:pPr>
    </w:p>
    <w:p w:rsidR="00F04868" w:rsidRPr="00014A17" w:rsidRDefault="00F04868" w:rsidP="00060287">
      <w:pPr>
        <w:widowControl/>
        <w:suppressAutoHyphens w:val="0"/>
        <w:jc w:val="right"/>
        <w:rPr>
          <w:kern w:val="0"/>
          <w:lang w:eastAsia="en-US"/>
        </w:rPr>
      </w:pPr>
      <w:r w:rsidRPr="00014A17">
        <w:rPr>
          <w:kern w:val="0"/>
          <w:lang w:eastAsia="en-US"/>
        </w:rPr>
        <w:t>Приложение 2</w:t>
      </w:r>
    </w:p>
    <w:p w:rsidR="00F04868" w:rsidRPr="00014A17" w:rsidRDefault="00F04868" w:rsidP="00060287">
      <w:pPr>
        <w:widowControl/>
        <w:suppressAutoHyphens w:val="0"/>
        <w:jc w:val="right"/>
        <w:rPr>
          <w:kern w:val="0"/>
          <w:lang w:eastAsia="en-US"/>
        </w:rPr>
      </w:pPr>
    </w:p>
    <w:p w:rsidR="00F04868" w:rsidRPr="00014A17" w:rsidRDefault="00F04868" w:rsidP="00060287">
      <w:pPr>
        <w:tabs>
          <w:tab w:val="center" w:pos="1985"/>
          <w:tab w:val="left" w:pos="3828"/>
        </w:tabs>
        <w:spacing w:line="240" w:lineRule="atLeast"/>
        <w:jc w:val="center"/>
        <w:rPr>
          <w:b/>
          <w:kern w:val="0"/>
          <w:lang w:eastAsia="en-US"/>
        </w:rPr>
      </w:pPr>
      <w:r w:rsidRPr="00014A17">
        <w:rPr>
          <w:b/>
          <w:kern w:val="0"/>
          <w:lang w:eastAsia="en-US"/>
        </w:rPr>
        <w:t>СОСТАВ ЕДИНОЙ КОМИССИИ</w:t>
      </w:r>
    </w:p>
    <w:p w:rsidR="00F04868" w:rsidRPr="00014A17" w:rsidRDefault="00F04868" w:rsidP="00060287">
      <w:pPr>
        <w:tabs>
          <w:tab w:val="center" w:pos="1985"/>
          <w:tab w:val="left" w:pos="3828"/>
        </w:tabs>
        <w:spacing w:line="240" w:lineRule="atLeast"/>
        <w:jc w:val="center"/>
        <w:rPr>
          <w:b/>
          <w:kern w:val="0"/>
          <w:lang w:eastAsia="ar-SA"/>
        </w:rPr>
      </w:pPr>
    </w:p>
    <w:p w:rsidR="00F04868" w:rsidRPr="00014A17" w:rsidRDefault="00F04868" w:rsidP="00060287">
      <w:pPr>
        <w:tabs>
          <w:tab w:val="center" w:pos="1985"/>
          <w:tab w:val="left" w:pos="3828"/>
        </w:tabs>
        <w:spacing w:line="240" w:lineRule="atLeast"/>
        <w:jc w:val="center"/>
        <w:rPr>
          <w:kern w:val="0"/>
          <w:lang w:eastAsia="ar-SA"/>
        </w:rPr>
      </w:pPr>
      <w:r w:rsidRPr="00014A17">
        <w:rPr>
          <w:kern w:val="0"/>
          <w:lang w:eastAsia="ar-SA"/>
        </w:rPr>
        <w:t xml:space="preserve">для муниципальных нужд </w:t>
      </w:r>
      <w:proofErr w:type="spellStart"/>
      <w:r w:rsidRPr="00014A17">
        <w:rPr>
          <w:kern w:val="0"/>
          <w:lang w:eastAsia="ar-SA"/>
        </w:rPr>
        <w:t>Янегского</w:t>
      </w:r>
      <w:proofErr w:type="spellEnd"/>
      <w:r w:rsidRPr="00014A17">
        <w:rPr>
          <w:kern w:val="0"/>
          <w:lang w:eastAsia="ar-SA"/>
        </w:rPr>
        <w:t xml:space="preserve"> сельского поселения </w:t>
      </w:r>
      <w:proofErr w:type="spellStart"/>
      <w:r w:rsidRPr="00014A17">
        <w:rPr>
          <w:kern w:val="0"/>
          <w:lang w:eastAsia="ar-SA"/>
        </w:rPr>
        <w:t>Лодейнопольского</w:t>
      </w:r>
      <w:proofErr w:type="spellEnd"/>
      <w:r w:rsidRPr="00014A17">
        <w:rPr>
          <w:kern w:val="0"/>
          <w:lang w:eastAsia="ar-SA"/>
        </w:rPr>
        <w:t xml:space="preserve"> муниципального района Ленинградской области</w:t>
      </w:r>
    </w:p>
    <w:p w:rsidR="00F04868" w:rsidRPr="00014A17" w:rsidRDefault="00F04868" w:rsidP="00060287">
      <w:pPr>
        <w:tabs>
          <w:tab w:val="center" w:pos="1985"/>
          <w:tab w:val="left" w:pos="3828"/>
        </w:tabs>
        <w:spacing w:line="240" w:lineRule="atLeast"/>
        <w:jc w:val="center"/>
        <w:rPr>
          <w:kern w:val="0"/>
          <w:lang w:eastAsia="ar-SA"/>
        </w:rPr>
      </w:pPr>
    </w:p>
    <w:p w:rsidR="00F04868" w:rsidRPr="00014A17" w:rsidRDefault="00F04868" w:rsidP="00060287">
      <w:pPr>
        <w:widowControl/>
        <w:overflowPunct w:val="0"/>
        <w:autoSpaceDE w:val="0"/>
        <w:spacing w:line="240" w:lineRule="atLeast"/>
        <w:jc w:val="both"/>
        <w:textAlignment w:val="baseline"/>
        <w:rPr>
          <w:kern w:val="0"/>
          <w:lang w:eastAsia="ar-SA"/>
        </w:rPr>
      </w:pPr>
      <w:r w:rsidRPr="00014A17">
        <w:rPr>
          <w:b/>
          <w:kern w:val="0"/>
          <w:lang w:eastAsia="ar-SA"/>
        </w:rPr>
        <w:t>Председатель</w:t>
      </w:r>
      <w:r w:rsidRPr="00014A17">
        <w:rPr>
          <w:kern w:val="0"/>
          <w:lang w:eastAsia="ar-SA"/>
        </w:rPr>
        <w:t xml:space="preserve"> комиссии:</w:t>
      </w:r>
    </w:p>
    <w:p w:rsidR="00F04868" w:rsidRPr="00014A17" w:rsidRDefault="00F04868" w:rsidP="00060287">
      <w:pPr>
        <w:widowControl/>
        <w:overflowPunct w:val="0"/>
        <w:autoSpaceDE w:val="0"/>
        <w:spacing w:line="240" w:lineRule="atLeast"/>
        <w:jc w:val="both"/>
        <w:textAlignment w:val="baseline"/>
        <w:rPr>
          <w:b/>
          <w:kern w:val="0"/>
          <w:lang w:eastAsia="ar-SA"/>
        </w:rPr>
      </w:pPr>
      <w:proofErr w:type="spellStart"/>
      <w:r>
        <w:rPr>
          <w:kern w:val="0"/>
          <w:lang w:eastAsia="ar-SA"/>
        </w:rPr>
        <w:t>Пузырькина</w:t>
      </w:r>
      <w:proofErr w:type="spellEnd"/>
      <w:r>
        <w:rPr>
          <w:kern w:val="0"/>
          <w:lang w:eastAsia="ar-SA"/>
        </w:rPr>
        <w:t xml:space="preserve"> Наталья Викторовна</w:t>
      </w:r>
      <w:r w:rsidRPr="00014A17">
        <w:rPr>
          <w:kern w:val="0"/>
          <w:lang w:eastAsia="ar-SA"/>
        </w:rPr>
        <w:t xml:space="preserve"> –</w:t>
      </w:r>
      <w:r w:rsidRPr="00DD6BAC">
        <w:rPr>
          <w:kern w:val="0"/>
          <w:lang w:eastAsia="ar-SA"/>
        </w:rPr>
        <w:t xml:space="preserve"> </w:t>
      </w:r>
      <w:r w:rsidRPr="00014A17">
        <w:rPr>
          <w:kern w:val="0"/>
          <w:lang w:eastAsia="ar-SA"/>
        </w:rPr>
        <w:t xml:space="preserve">специалист  1 категории по муниципальному имуществу и землеустройству  Администрации </w:t>
      </w:r>
      <w:proofErr w:type="spellStart"/>
      <w:r w:rsidRPr="00014A17">
        <w:rPr>
          <w:kern w:val="0"/>
          <w:lang w:eastAsia="ar-SA"/>
        </w:rPr>
        <w:t>Янегского</w:t>
      </w:r>
      <w:proofErr w:type="spellEnd"/>
      <w:r w:rsidRPr="00014A17">
        <w:rPr>
          <w:kern w:val="0"/>
          <w:lang w:eastAsia="ar-SA"/>
        </w:rPr>
        <w:t xml:space="preserve"> сельского поселения  </w:t>
      </w:r>
      <w:proofErr w:type="spellStart"/>
      <w:r w:rsidRPr="00014A17">
        <w:rPr>
          <w:kern w:val="0"/>
          <w:lang w:eastAsia="ar-SA"/>
        </w:rPr>
        <w:t>Лодейнопольского</w:t>
      </w:r>
      <w:proofErr w:type="spellEnd"/>
      <w:r w:rsidRPr="00014A17">
        <w:rPr>
          <w:kern w:val="0"/>
          <w:lang w:eastAsia="ar-SA"/>
        </w:rPr>
        <w:t xml:space="preserve"> муниципального района Ленинградской области</w:t>
      </w:r>
    </w:p>
    <w:p w:rsidR="00F04868" w:rsidRPr="00014A17" w:rsidRDefault="00F04868" w:rsidP="00060287">
      <w:pPr>
        <w:widowControl/>
        <w:overflowPunct w:val="0"/>
        <w:autoSpaceDE w:val="0"/>
        <w:spacing w:line="240" w:lineRule="atLeast"/>
        <w:jc w:val="both"/>
        <w:textAlignment w:val="baseline"/>
        <w:rPr>
          <w:kern w:val="0"/>
          <w:lang w:eastAsia="ar-SA"/>
        </w:rPr>
      </w:pPr>
      <w:r w:rsidRPr="00014A17">
        <w:rPr>
          <w:b/>
          <w:kern w:val="0"/>
          <w:lang w:eastAsia="ar-SA"/>
        </w:rPr>
        <w:t>Заместитель</w:t>
      </w:r>
      <w:r w:rsidRPr="00014A17">
        <w:rPr>
          <w:kern w:val="0"/>
          <w:lang w:eastAsia="ar-SA"/>
        </w:rPr>
        <w:t xml:space="preserve">  председателя комиссии:</w:t>
      </w:r>
    </w:p>
    <w:p w:rsidR="00F04868" w:rsidRPr="00014A17" w:rsidRDefault="00F04868" w:rsidP="00060287">
      <w:pPr>
        <w:widowControl/>
        <w:overflowPunct w:val="0"/>
        <w:autoSpaceDE w:val="0"/>
        <w:spacing w:line="240" w:lineRule="atLeast"/>
        <w:jc w:val="both"/>
        <w:textAlignment w:val="baseline"/>
        <w:rPr>
          <w:kern w:val="0"/>
          <w:lang w:eastAsia="ar-SA"/>
        </w:rPr>
      </w:pPr>
      <w:r>
        <w:rPr>
          <w:kern w:val="0"/>
          <w:lang w:eastAsia="ar-SA"/>
        </w:rPr>
        <w:t>Сметанина Яна Витальевна</w:t>
      </w:r>
      <w:r w:rsidRPr="00014A17">
        <w:rPr>
          <w:kern w:val="0"/>
          <w:lang w:eastAsia="ar-SA"/>
        </w:rPr>
        <w:t xml:space="preserve"> – специалист 1 категории по ЖКХ Администрации </w:t>
      </w:r>
      <w:proofErr w:type="spellStart"/>
      <w:r w:rsidRPr="00014A17">
        <w:rPr>
          <w:kern w:val="0"/>
          <w:lang w:eastAsia="ar-SA"/>
        </w:rPr>
        <w:t>Янегского</w:t>
      </w:r>
      <w:proofErr w:type="spellEnd"/>
      <w:r w:rsidRPr="00014A17">
        <w:rPr>
          <w:kern w:val="0"/>
          <w:lang w:eastAsia="ar-SA"/>
        </w:rPr>
        <w:t xml:space="preserve"> сельского поселения  </w:t>
      </w:r>
      <w:proofErr w:type="spellStart"/>
      <w:r w:rsidRPr="00014A17">
        <w:rPr>
          <w:kern w:val="0"/>
          <w:lang w:eastAsia="ar-SA"/>
        </w:rPr>
        <w:t>Лодейнопольского</w:t>
      </w:r>
      <w:proofErr w:type="spellEnd"/>
      <w:r w:rsidRPr="00014A17">
        <w:rPr>
          <w:kern w:val="0"/>
          <w:lang w:eastAsia="ar-SA"/>
        </w:rPr>
        <w:t xml:space="preserve"> муниципального района Ленинградской области</w:t>
      </w:r>
    </w:p>
    <w:p w:rsidR="00F04868" w:rsidRPr="00014A17" w:rsidRDefault="00F04868" w:rsidP="00060287">
      <w:pPr>
        <w:widowControl/>
        <w:overflowPunct w:val="0"/>
        <w:autoSpaceDE w:val="0"/>
        <w:spacing w:line="240" w:lineRule="atLeast"/>
        <w:jc w:val="both"/>
        <w:textAlignment w:val="baseline"/>
        <w:rPr>
          <w:kern w:val="0"/>
          <w:lang w:eastAsia="ar-SA"/>
        </w:rPr>
      </w:pPr>
      <w:r w:rsidRPr="00014A17">
        <w:rPr>
          <w:b/>
          <w:kern w:val="0"/>
          <w:lang w:eastAsia="ar-SA"/>
        </w:rPr>
        <w:t>Секретарь</w:t>
      </w:r>
      <w:r w:rsidRPr="00014A17">
        <w:rPr>
          <w:kern w:val="0"/>
          <w:lang w:eastAsia="ar-SA"/>
        </w:rPr>
        <w:t xml:space="preserve"> комиссии:</w:t>
      </w:r>
    </w:p>
    <w:p w:rsidR="00F04868" w:rsidRPr="00014A17" w:rsidRDefault="00F04868" w:rsidP="00DD6BAC">
      <w:pPr>
        <w:widowControl/>
        <w:overflowPunct w:val="0"/>
        <w:autoSpaceDE w:val="0"/>
        <w:spacing w:line="240" w:lineRule="atLeast"/>
        <w:jc w:val="both"/>
        <w:textAlignment w:val="baseline"/>
        <w:rPr>
          <w:kern w:val="0"/>
          <w:lang w:eastAsia="ar-SA"/>
        </w:rPr>
      </w:pPr>
      <w:r>
        <w:rPr>
          <w:kern w:val="0"/>
          <w:lang w:eastAsia="ar-SA"/>
        </w:rPr>
        <w:t>Кузина Наталья Николаевна</w:t>
      </w:r>
      <w:r w:rsidRPr="00014A17">
        <w:rPr>
          <w:kern w:val="0"/>
          <w:lang w:eastAsia="ar-SA"/>
        </w:rPr>
        <w:t xml:space="preserve"> – специалист 1 категории </w:t>
      </w:r>
      <w:proofErr w:type="gramStart"/>
      <w:r w:rsidRPr="00014A17">
        <w:rPr>
          <w:kern w:val="0"/>
          <w:lang w:eastAsia="ar-SA"/>
        </w:rPr>
        <w:t>–б</w:t>
      </w:r>
      <w:proofErr w:type="gramEnd"/>
      <w:r w:rsidRPr="00014A17">
        <w:rPr>
          <w:kern w:val="0"/>
          <w:lang w:eastAsia="ar-SA"/>
        </w:rPr>
        <w:t xml:space="preserve">ухгалтер кассир Администрации </w:t>
      </w:r>
      <w:proofErr w:type="spellStart"/>
      <w:r w:rsidRPr="00014A17">
        <w:rPr>
          <w:kern w:val="0"/>
          <w:lang w:eastAsia="ar-SA"/>
        </w:rPr>
        <w:t>Янегского</w:t>
      </w:r>
      <w:proofErr w:type="spellEnd"/>
      <w:r w:rsidRPr="00014A17">
        <w:rPr>
          <w:kern w:val="0"/>
          <w:lang w:eastAsia="ar-SA"/>
        </w:rPr>
        <w:t xml:space="preserve"> сельского поселения  </w:t>
      </w:r>
      <w:proofErr w:type="spellStart"/>
      <w:r w:rsidRPr="00014A17">
        <w:rPr>
          <w:kern w:val="0"/>
          <w:lang w:eastAsia="ar-SA"/>
        </w:rPr>
        <w:t>Лодейнопольского</w:t>
      </w:r>
      <w:proofErr w:type="spellEnd"/>
      <w:r w:rsidRPr="00014A17">
        <w:rPr>
          <w:kern w:val="0"/>
          <w:lang w:eastAsia="ar-SA"/>
        </w:rPr>
        <w:t xml:space="preserve"> муниципального района Ленинградской области</w:t>
      </w:r>
    </w:p>
    <w:p w:rsidR="00F04868" w:rsidRPr="00014A17" w:rsidRDefault="00F04868" w:rsidP="00060287">
      <w:pPr>
        <w:widowControl/>
        <w:overflowPunct w:val="0"/>
        <w:autoSpaceDE w:val="0"/>
        <w:spacing w:line="240" w:lineRule="atLeast"/>
        <w:jc w:val="both"/>
        <w:textAlignment w:val="baseline"/>
        <w:rPr>
          <w:kern w:val="0"/>
          <w:lang w:eastAsia="ar-SA"/>
        </w:rPr>
      </w:pPr>
      <w:r w:rsidRPr="00014A17">
        <w:rPr>
          <w:b/>
          <w:kern w:val="0"/>
          <w:lang w:eastAsia="ar-SA"/>
        </w:rPr>
        <w:t>Члены комиссии</w:t>
      </w:r>
      <w:r w:rsidRPr="00014A17">
        <w:rPr>
          <w:kern w:val="0"/>
          <w:lang w:eastAsia="ar-SA"/>
        </w:rPr>
        <w:t>:</w:t>
      </w:r>
    </w:p>
    <w:p w:rsidR="00F04868" w:rsidRPr="00014A17" w:rsidRDefault="00F04868" w:rsidP="00A103B7">
      <w:pPr>
        <w:widowControl/>
        <w:overflowPunct w:val="0"/>
        <w:autoSpaceDE w:val="0"/>
        <w:spacing w:line="240" w:lineRule="atLeast"/>
        <w:jc w:val="both"/>
        <w:textAlignment w:val="baseline"/>
        <w:rPr>
          <w:kern w:val="0"/>
          <w:lang w:eastAsia="ar-SA"/>
        </w:rPr>
      </w:pPr>
      <w:r w:rsidRPr="00014A17">
        <w:rPr>
          <w:kern w:val="0"/>
          <w:lang w:eastAsia="ar-SA"/>
        </w:rPr>
        <w:t xml:space="preserve">1.  </w:t>
      </w:r>
      <w:r>
        <w:rPr>
          <w:kern w:val="0"/>
          <w:lang w:eastAsia="ar-SA"/>
        </w:rPr>
        <w:t>Фурсова Светлана Анатольевна</w:t>
      </w:r>
      <w:r w:rsidRPr="00014A17">
        <w:rPr>
          <w:kern w:val="0"/>
          <w:lang w:eastAsia="ar-SA"/>
        </w:rPr>
        <w:t xml:space="preserve">  - </w:t>
      </w:r>
      <w:r>
        <w:rPr>
          <w:kern w:val="0"/>
          <w:lang w:eastAsia="ar-SA"/>
        </w:rPr>
        <w:t xml:space="preserve">заведующий сектором по учету и исполнению бюджета </w:t>
      </w:r>
      <w:r w:rsidRPr="00014A17">
        <w:rPr>
          <w:kern w:val="0"/>
          <w:lang w:eastAsia="ar-SA"/>
        </w:rPr>
        <w:t xml:space="preserve"> Администрации </w:t>
      </w:r>
      <w:proofErr w:type="spellStart"/>
      <w:r w:rsidRPr="00014A17">
        <w:rPr>
          <w:kern w:val="0"/>
          <w:lang w:eastAsia="ar-SA"/>
        </w:rPr>
        <w:t>Янегского</w:t>
      </w:r>
      <w:proofErr w:type="spellEnd"/>
      <w:r w:rsidRPr="00014A17">
        <w:rPr>
          <w:kern w:val="0"/>
          <w:lang w:eastAsia="ar-SA"/>
        </w:rPr>
        <w:t xml:space="preserve"> сельского поселения  </w:t>
      </w:r>
      <w:proofErr w:type="spellStart"/>
      <w:r w:rsidRPr="00014A17">
        <w:rPr>
          <w:kern w:val="0"/>
          <w:lang w:eastAsia="ar-SA"/>
        </w:rPr>
        <w:t>Лодейнопольского</w:t>
      </w:r>
      <w:proofErr w:type="spellEnd"/>
      <w:r w:rsidRPr="00014A17">
        <w:rPr>
          <w:kern w:val="0"/>
          <w:lang w:eastAsia="ar-SA"/>
        </w:rPr>
        <w:t xml:space="preserve"> муниципального района Ленинградской области</w:t>
      </w:r>
    </w:p>
    <w:p w:rsidR="00F04868" w:rsidRPr="00014A17" w:rsidRDefault="00F04868" w:rsidP="00060287">
      <w:pPr>
        <w:widowControl/>
        <w:overflowPunct w:val="0"/>
        <w:autoSpaceDE w:val="0"/>
        <w:spacing w:line="240" w:lineRule="atLeast"/>
        <w:jc w:val="both"/>
        <w:textAlignment w:val="baseline"/>
        <w:rPr>
          <w:kern w:val="0"/>
          <w:lang w:eastAsia="ar-SA"/>
        </w:rPr>
      </w:pPr>
    </w:p>
    <w:p w:rsidR="00F04868" w:rsidRPr="00014A17" w:rsidRDefault="00F04868" w:rsidP="00060287">
      <w:pPr>
        <w:widowControl/>
        <w:overflowPunct w:val="0"/>
        <w:autoSpaceDE w:val="0"/>
        <w:spacing w:line="240" w:lineRule="atLeast"/>
        <w:jc w:val="both"/>
        <w:textAlignment w:val="baseline"/>
        <w:rPr>
          <w:kern w:val="0"/>
          <w:lang w:eastAsia="ar-SA"/>
        </w:rPr>
      </w:pPr>
      <w:r w:rsidRPr="00014A17">
        <w:rPr>
          <w:kern w:val="0"/>
          <w:lang w:eastAsia="ar-SA"/>
        </w:rPr>
        <w:t xml:space="preserve">2. </w:t>
      </w:r>
      <w:proofErr w:type="spellStart"/>
      <w:r w:rsidRPr="00014A17">
        <w:rPr>
          <w:kern w:val="0"/>
          <w:lang w:eastAsia="ar-SA"/>
        </w:rPr>
        <w:t>Гуйбан</w:t>
      </w:r>
      <w:proofErr w:type="spellEnd"/>
      <w:r w:rsidRPr="00014A17">
        <w:rPr>
          <w:kern w:val="0"/>
          <w:lang w:eastAsia="ar-SA"/>
        </w:rPr>
        <w:t xml:space="preserve"> Елена Андреевна – бухгалтер МКУ «</w:t>
      </w:r>
      <w:proofErr w:type="spellStart"/>
      <w:r w:rsidRPr="00014A17">
        <w:rPr>
          <w:kern w:val="0"/>
          <w:lang w:eastAsia="ar-SA"/>
        </w:rPr>
        <w:t>Янегский</w:t>
      </w:r>
      <w:proofErr w:type="spellEnd"/>
      <w:r w:rsidRPr="00014A17">
        <w:rPr>
          <w:kern w:val="0"/>
          <w:lang w:eastAsia="ar-SA"/>
        </w:rPr>
        <w:t xml:space="preserve"> центр культуры и досуга»</w:t>
      </w:r>
    </w:p>
    <w:p w:rsidR="00F04868" w:rsidRPr="00014A17" w:rsidRDefault="00F04868"/>
    <w:sectPr w:rsidR="00F04868" w:rsidRPr="00014A17" w:rsidSect="00014A17">
      <w:pgSz w:w="11906" w:h="16838"/>
      <w:pgMar w:top="284"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18BB"/>
    <w:multiLevelType w:val="hybridMultilevel"/>
    <w:tmpl w:val="0C3E2300"/>
    <w:lvl w:ilvl="0" w:tplc="5C047050">
      <w:start w:val="7"/>
      <w:numFmt w:val="decimal"/>
      <w:lvlText w:val="%1."/>
      <w:lvlJc w:val="left"/>
      <w:pPr>
        <w:ind w:left="810" w:hanging="360"/>
      </w:pPr>
      <w:rPr>
        <w:rFonts w:cs="Times New Roman" w:hint="default"/>
      </w:rPr>
    </w:lvl>
    <w:lvl w:ilvl="1" w:tplc="04190019">
      <w:start w:val="1"/>
      <w:numFmt w:val="lowerLetter"/>
      <w:lvlText w:val="%2."/>
      <w:lvlJc w:val="left"/>
      <w:pPr>
        <w:ind w:left="1530" w:hanging="360"/>
      </w:pPr>
      <w:rPr>
        <w:rFonts w:cs="Times New Roman"/>
      </w:rPr>
    </w:lvl>
    <w:lvl w:ilvl="2" w:tplc="0419001B">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
    <w:nsid w:val="17D333D8"/>
    <w:multiLevelType w:val="hybridMultilevel"/>
    <w:tmpl w:val="CB44637A"/>
    <w:lvl w:ilvl="0" w:tplc="1DD4D632">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18FB7DBA"/>
    <w:multiLevelType w:val="multilevel"/>
    <w:tmpl w:val="9A263882"/>
    <w:lvl w:ilvl="0">
      <w:start w:val="7"/>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23844962"/>
    <w:multiLevelType w:val="hybridMultilevel"/>
    <w:tmpl w:val="E2FA563E"/>
    <w:lvl w:ilvl="0" w:tplc="E0524E48">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
    <w:nsid w:val="25CA6703"/>
    <w:multiLevelType w:val="multilevel"/>
    <w:tmpl w:val="7C5EB6DE"/>
    <w:lvl w:ilvl="0">
      <w:start w:val="5"/>
      <w:numFmt w:val="decimal"/>
      <w:lvlText w:val="%1."/>
      <w:lvlJc w:val="left"/>
      <w:pPr>
        <w:ind w:left="450" w:hanging="450"/>
      </w:pPr>
      <w:rPr>
        <w:rFonts w:cs="Times New Roman" w:hint="default"/>
      </w:rPr>
    </w:lvl>
    <w:lvl w:ilvl="1">
      <w:start w:val="2"/>
      <w:numFmt w:val="decimal"/>
      <w:lvlText w:val="%1.%2."/>
      <w:lvlJc w:val="left"/>
      <w:pPr>
        <w:ind w:left="1653" w:hanging="720"/>
      </w:pPr>
      <w:rPr>
        <w:rFonts w:cs="Times New Roman" w:hint="default"/>
      </w:rPr>
    </w:lvl>
    <w:lvl w:ilvl="2">
      <w:start w:val="1"/>
      <w:numFmt w:val="decimal"/>
      <w:lvlText w:val="%1.%2.%3."/>
      <w:lvlJc w:val="left"/>
      <w:pPr>
        <w:ind w:left="2563" w:hanging="720"/>
      </w:pPr>
      <w:rPr>
        <w:rFonts w:cs="Times New Roman" w:hint="default"/>
      </w:rPr>
    </w:lvl>
    <w:lvl w:ilvl="3">
      <w:start w:val="1"/>
      <w:numFmt w:val="decimal"/>
      <w:lvlText w:val="%1.%2.%3.%4."/>
      <w:lvlJc w:val="left"/>
      <w:pPr>
        <w:ind w:left="3879" w:hanging="1080"/>
      </w:pPr>
      <w:rPr>
        <w:rFonts w:cs="Times New Roman" w:hint="default"/>
      </w:rPr>
    </w:lvl>
    <w:lvl w:ilvl="4">
      <w:start w:val="1"/>
      <w:numFmt w:val="decimal"/>
      <w:lvlText w:val="%1.%2.%3.%4.%5."/>
      <w:lvlJc w:val="left"/>
      <w:pPr>
        <w:ind w:left="4812" w:hanging="1080"/>
      </w:pPr>
      <w:rPr>
        <w:rFonts w:cs="Times New Roman" w:hint="default"/>
      </w:rPr>
    </w:lvl>
    <w:lvl w:ilvl="5">
      <w:start w:val="1"/>
      <w:numFmt w:val="decimal"/>
      <w:lvlText w:val="%1.%2.%3.%4.%5.%6."/>
      <w:lvlJc w:val="left"/>
      <w:pPr>
        <w:ind w:left="6105" w:hanging="1440"/>
      </w:pPr>
      <w:rPr>
        <w:rFonts w:cs="Times New Roman" w:hint="default"/>
      </w:rPr>
    </w:lvl>
    <w:lvl w:ilvl="6">
      <w:start w:val="1"/>
      <w:numFmt w:val="decimal"/>
      <w:lvlText w:val="%1.%2.%3.%4.%5.%6.%7."/>
      <w:lvlJc w:val="left"/>
      <w:pPr>
        <w:ind w:left="7398" w:hanging="1800"/>
      </w:pPr>
      <w:rPr>
        <w:rFonts w:cs="Times New Roman" w:hint="default"/>
      </w:rPr>
    </w:lvl>
    <w:lvl w:ilvl="7">
      <w:start w:val="1"/>
      <w:numFmt w:val="decimal"/>
      <w:lvlText w:val="%1.%2.%3.%4.%5.%6.%7.%8."/>
      <w:lvlJc w:val="left"/>
      <w:pPr>
        <w:ind w:left="8331" w:hanging="1800"/>
      </w:pPr>
      <w:rPr>
        <w:rFonts w:cs="Times New Roman" w:hint="default"/>
      </w:rPr>
    </w:lvl>
    <w:lvl w:ilvl="8">
      <w:start w:val="1"/>
      <w:numFmt w:val="decimal"/>
      <w:lvlText w:val="%1.%2.%3.%4.%5.%6.%7.%8.%9."/>
      <w:lvlJc w:val="left"/>
      <w:pPr>
        <w:ind w:left="9624" w:hanging="2160"/>
      </w:pPr>
      <w:rPr>
        <w:rFonts w:cs="Times New Roman" w:hint="default"/>
      </w:rPr>
    </w:lvl>
  </w:abstractNum>
  <w:abstractNum w:abstractNumId="5">
    <w:nsid w:val="288E0157"/>
    <w:multiLevelType w:val="multilevel"/>
    <w:tmpl w:val="38B85E70"/>
    <w:lvl w:ilvl="0">
      <w:start w:val="3"/>
      <w:numFmt w:val="decimal"/>
      <w:lvlText w:val="%1."/>
      <w:lvlJc w:val="left"/>
      <w:pPr>
        <w:ind w:left="675" w:hanging="675"/>
      </w:pPr>
      <w:rPr>
        <w:rFonts w:cs="Times New Roman" w:hint="default"/>
      </w:rPr>
    </w:lvl>
    <w:lvl w:ilvl="1">
      <w:start w:val="1"/>
      <w:numFmt w:val="decimal"/>
      <w:lvlText w:val="%1.%2."/>
      <w:lvlJc w:val="left"/>
      <w:pPr>
        <w:ind w:left="1216" w:hanging="720"/>
      </w:pPr>
      <w:rPr>
        <w:rFonts w:cs="Times New Roman" w:hint="default"/>
      </w:rPr>
    </w:lvl>
    <w:lvl w:ilvl="2">
      <w:start w:val="1"/>
      <w:numFmt w:val="decimal"/>
      <w:lvlText w:val="%1.%2.%3."/>
      <w:lvlJc w:val="left"/>
      <w:pPr>
        <w:ind w:left="1712" w:hanging="720"/>
      </w:pPr>
      <w:rPr>
        <w:rFonts w:cs="Times New Roman" w:hint="default"/>
      </w:rPr>
    </w:lvl>
    <w:lvl w:ilvl="3">
      <w:start w:val="1"/>
      <w:numFmt w:val="decimal"/>
      <w:lvlText w:val="%1.%2.%3.%4."/>
      <w:lvlJc w:val="left"/>
      <w:pPr>
        <w:ind w:left="2568" w:hanging="108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920" w:hanging="1440"/>
      </w:pPr>
      <w:rPr>
        <w:rFonts w:cs="Times New Roman" w:hint="default"/>
      </w:rPr>
    </w:lvl>
    <w:lvl w:ilvl="6">
      <w:start w:val="1"/>
      <w:numFmt w:val="decimal"/>
      <w:lvlText w:val="%1.%2.%3.%4.%5.%6.%7."/>
      <w:lvlJc w:val="left"/>
      <w:pPr>
        <w:ind w:left="4776" w:hanging="1800"/>
      </w:pPr>
      <w:rPr>
        <w:rFonts w:cs="Times New Roman" w:hint="default"/>
      </w:rPr>
    </w:lvl>
    <w:lvl w:ilvl="7">
      <w:start w:val="1"/>
      <w:numFmt w:val="decimal"/>
      <w:lvlText w:val="%1.%2.%3.%4.%5.%6.%7.%8."/>
      <w:lvlJc w:val="left"/>
      <w:pPr>
        <w:ind w:left="5272" w:hanging="1800"/>
      </w:pPr>
      <w:rPr>
        <w:rFonts w:cs="Times New Roman" w:hint="default"/>
      </w:rPr>
    </w:lvl>
    <w:lvl w:ilvl="8">
      <w:start w:val="1"/>
      <w:numFmt w:val="decimal"/>
      <w:lvlText w:val="%1.%2.%3.%4.%5.%6.%7.%8.%9."/>
      <w:lvlJc w:val="left"/>
      <w:pPr>
        <w:ind w:left="6128" w:hanging="2160"/>
      </w:pPr>
      <w:rPr>
        <w:rFonts w:cs="Times New Roman" w:hint="default"/>
      </w:rPr>
    </w:lvl>
  </w:abstractNum>
  <w:abstractNum w:abstractNumId="6">
    <w:nsid w:val="32C602C2"/>
    <w:multiLevelType w:val="multilevel"/>
    <w:tmpl w:val="10F87CF0"/>
    <w:lvl w:ilvl="0">
      <w:start w:val="4"/>
      <w:numFmt w:val="decimal"/>
      <w:lvlText w:val="%1"/>
      <w:lvlJc w:val="left"/>
      <w:pPr>
        <w:ind w:left="375" w:hanging="375"/>
      </w:pPr>
      <w:rPr>
        <w:rFonts w:cs="Times New Roman" w:hint="default"/>
      </w:rPr>
    </w:lvl>
    <w:lvl w:ilvl="1">
      <w:start w:val="6"/>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7">
    <w:nsid w:val="41257922"/>
    <w:multiLevelType w:val="multilevel"/>
    <w:tmpl w:val="A6CA2594"/>
    <w:lvl w:ilvl="0">
      <w:start w:val="6"/>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nsid w:val="4B2107D9"/>
    <w:multiLevelType w:val="hybridMultilevel"/>
    <w:tmpl w:val="D696DC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CF81A1B"/>
    <w:multiLevelType w:val="multilevel"/>
    <w:tmpl w:val="E82C85CA"/>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780"/>
      </w:pPr>
      <w:rPr>
        <w:rFonts w:cs="Times New Roman" w:hint="default"/>
      </w:rPr>
    </w:lvl>
    <w:lvl w:ilvl="2">
      <w:start w:val="1"/>
      <w:numFmt w:val="decimal"/>
      <w:isLgl/>
      <w:lvlText w:val="%1.%2.%3."/>
      <w:lvlJc w:val="left"/>
      <w:pPr>
        <w:ind w:left="1773" w:hanging="780"/>
      </w:pPr>
      <w:rPr>
        <w:rFonts w:cs="Times New Roman" w:hint="default"/>
      </w:rPr>
    </w:lvl>
    <w:lvl w:ilvl="3">
      <w:start w:val="1"/>
      <w:numFmt w:val="decimal"/>
      <w:isLgl/>
      <w:lvlText w:val="%1.%2.%3.%4."/>
      <w:lvlJc w:val="left"/>
      <w:pPr>
        <w:ind w:left="1140" w:hanging="7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5104529E"/>
    <w:multiLevelType w:val="hybridMultilevel"/>
    <w:tmpl w:val="1B866D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9481CC9"/>
    <w:multiLevelType w:val="multilevel"/>
    <w:tmpl w:val="FA6C9D8E"/>
    <w:lvl w:ilvl="0">
      <w:start w:val="6"/>
      <w:numFmt w:val="decimal"/>
      <w:lvlText w:val="%1."/>
      <w:lvlJc w:val="left"/>
      <w:pPr>
        <w:ind w:left="675" w:hanging="675"/>
      </w:pPr>
      <w:rPr>
        <w:rFonts w:cs="Times New Roman" w:hint="default"/>
      </w:rPr>
    </w:lvl>
    <w:lvl w:ilvl="1">
      <w:start w:val="1"/>
      <w:numFmt w:val="decimal"/>
      <w:lvlText w:val="%1.%2."/>
      <w:lvlJc w:val="left"/>
      <w:pPr>
        <w:ind w:left="1653" w:hanging="720"/>
      </w:pPr>
      <w:rPr>
        <w:rFonts w:cs="Times New Roman" w:hint="default"/>
      </w:rPr>
    </w:lvl>
    <w:lvl w:ilvl="2">
      <w:start w:val="4"/>
      <w:numFmt w:val="decimal"/>
      <w:lvlText w:val="%1.%2.%3."/>
      <w:lvlJc w:val="left"/>
      <w:pPr>
        <w:ind w:left="2586" w:hanging="720"/>
      </w:pPr>
      <w:rPr>
        <w:rFonts w:cs="Times New Roman" w:hint="default"/>
      </w:rPr>
    </w:lvl>
    <w:lvl w:ilvl="3">
      <w:start w:val="1"/>
      <w:numFmt w:val="decimal"/>
      <w:lvlText w:val="%1.%2.%3.%4."/>
      <w:lvlJc w:val="left"/>
      <w:pPr>
        <w:ind w:left="3879" w:hanging="1080"/>
      </w:pPr>
      <w:rPr>
        <w:rFonts w:cs="Times New Roman" w:hint="default"/>
      </w:rPr>
    </w:lvl>
    <w:lvl w:ilvl="4">
      <w:start w:val="1"/>
      <w:numFmt w:val="decimal"/>
      <w:lvlText w:val="%1.%2.%3.%4.%5."/>
      <w:lvlJc w:val="left"/>
      <w:pPr>
        <w:ind w:left="4812" w:hanging="1080"/>
      </w:pPr>
      <w:rPr>
        <w:rFonts w:cs="Times New Roman" w:hint="default"/>
      </w:rPr>
    </w:lvl>
    <w:lvl w:ilvl="5">
      <w:start w:val="1"/>
      <w:numFmt w:val="decimal"/>
      <w:lvlText w:val="%1.%2.%3.%4.%5.%6."/>
      <w:lvlJc w:val="left"/>
      <w:pPr>
        <w:ind w:left="6105" w:hanging="1440"/>
      </w:pPr>
      <w:rPr>
        <w:rFonts w:cs="Times New Roman" w:hint="default"/>
      </w:rPr>
    </w:lvl>
    <w:lvl w:ilvl="6">
      <w:start w:val="1"/>
      <w:numFmt w:val="decimal"/>
      <w:lvlText w:val="%1.%2.%3.%4.%5.%6.%7."/>
      <w:lvlJc w:val="left"/>
      <w:pPr>
        <w:ind w:left="7398" w:hanging="1800"/>
      </w:pPr>
      <w:rPr>
        <w:rFonts w:cs="Times New Roman" w:hint="default"/>
      </w:rPr>
    </w:lvl>
    <w:lvl w:ilvl="7">
      <w:start w:val="1"/>
      <w:numFmt w:val="decimal"/>
      <w:lvlText w:val="%1.%2.%3.%4.%5.%6.%7.%8."/>
      <w:lvlJc w:val="left"/>
      <w:pPr>
        <w:ind w:left="8331" w:hanging="1800"/>
      </w:pPr>
      <w:rPr>
        <w:rFonts w:cs="Times New Roman" w:hint="default"/>
      </w:rPr>
    </w:lvl>
    <w:lvl w:ilvl="8">
      <w:start w:val="1"/>
      <w:numFmt w:val="decimal"/>
      <w:lvlText w:val="%1.%2.%3.%4.%5.%6.%7.%8.%9."/>
      <w:lvlJc w:val="left"/>
      <w:pPr>
        <w:ind w:left="9624" w:hanging="2160"/>
      </w:pPr>
      <w:rPr>
        <w:rFonts w:cs="Times New Roman" w:hint="default"/>
      </w:rPr>
    </w:lvl>
  </w:abstractNum>
  <w:abstractNum w:abstractNumId="12">
    <w:nsid w:val="7C174DD1"/>
    <w:multiLevelType w:val="multilevel"/>
    <w:tmpl w:val="2DFEC414"/>
    <w:lvl w:ilvl="0">
      <w:start w:val="4"/>
      <w:numFmt w:val="decimal"/>
      <w:lvlText w:val="%1."/>
      <w:lvlJc w:val="left"/>
      <w:pPr>
        <w:ind w:left="675" w:hanging="675"/>
      </w:pPr>
      <w:rPr>
        <w:rFonts w:cs="Times New Roman" w:hint="default"/>
      </w:rPr>
    </w:lvl>
    <w:lvl w:ilvl="1">
      <w:start w:val="6"/>
      <w:numFmt w:val="decimal"/>
      <w:lvlText w:val="%1.%2."/>
      <w:lvlJc w:val="left"/>
      <w:pPr>
        <w:ind w:left="933" w:hanging="72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719" w:hanging="108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505" w:hanging="1440"/>
      </w:pPr>
      <w:rPr>
        <w:rFonts w:cs="Times New Roman" w:hint="default"/>
      </w:rPr>
    </w:lvl>
    <w:lvl w:ilvl="6">
      <w:start w:val="1"/>
      <w:numFmt w:val="decimal"/>
      <w:lvlText w:val="%1.%2.%3.%4.%5.%6.%7."/>
      <w:lvlJc w:val="left"/>
      <w:pPr>
        <w:ind w:left="3078" w:hanging="1800"/>
      </w:pPr>
      <w:rPr>
        <w:rFonts w:cs="Times New Roman" w:hint="default"/>
      </w:rPr>
    </w:lvl>
    <w:lvl w:ilvl="7">
      <w:start w:val="1"/>
      <w:numFmt w:val="decimal"/>
      <w:lvlText w:val="%1.%2.%3.%4.%5.%6.%7.%8."/>
      <w:lvlJc w:val="left"/>
      <w:pPr>
        <w:ind w:left="3291" w:hanging="1800"/>
      </w:pPr>
      <w:rPr>
        <w:rFonts w:cs="Times New Roman" w:hint="default"/>
      </w:rPr>
    </w:lvl>
    <w:lvl w:ilvl="8">
      <w:start w:val="1"/>
      <w:numFmt w:val="decimal"/>
      <w:lvlText w:val="%1.%2.%3.%4.%5.%6.%7.%8.%9."/>
      <w:lvlJc w:val="left"/>
      <w:pPr>
        <w:ind w:left="3864" w:hanging="2160"/>
      </w:pPr>
      <w:rPr>
        <w:rFonts w:cs="Times New Roman" w:hint="default"/>
      </w:rPr>
    </w:lvl>
  </w:abstractNum>
  <w:num w:numId="1">
    <w:abstractNumId w:val="9"/>
  </w:num>
  <w:num w:numId="2">
    <w:abstractNumId w:val="6"/>
  </w:num>
  <w:num w:numId="3">
    <w:abstractNumId w:val="12"/>
  </w:num>
  <w:num w:numId="4">
    <w:abstractNumId w:val="4"/>
  </w:num>
  <w:num w:numId="5">
    <w:abstractNumId w:val="3"/>
  </w:num>
  <w:num w:numId="6">
    <w:abstractNumId w:val="0"/>
  </w:num>
  <w:num w:numId="7">
    <w:abstractNumId w:val="7"/>
  </w:num>
  <w:num w:numId="8">
    <w:abstractNumId w:val="2"/>
  </w:num>
  <w:num w:numId="9">
    <w:abstractNumId w:val="11"/>
  </w:num>
  <w:num w:numId="10">
    <w:abstractNumId w:val="8"/>
  </w:num>
  <w:num w:numId="11">
    <w:abstractNumId w:val="1"/>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554B46"/>
    <w:rsid w:val="00014A17"/>
    <w:rsid w:val="00040E28"/>
    <w:rsid w:val="00055A75"/>
    <w:rsid w:val="00060287"/>
    <w:rsid w:val="00075B62"/>
    <w:rsid w:val="001625E7"/>
    <w:rsid w:val="00166F16"/>
    <w:rsid w:val="00176783"/>
    <w:rsid w:val="001E7A9B"/>
    <w:rsid w:val="00277935"/>
    <w:rsid w:val="00391475"/>
    <w:rsid w:val="003A515B"/>
    <w:rsid w:val="003B5DD2"/>
    <w:rsid w:val="003F07F2"/>
    <w:rsid w:val="003F7596"/>
    <w:rsid w:val="00452A3B"/>
    <w:rsid w:val="00490129"/>
    <w:rsid w:val="004A0EC2"/>
    <w:rsid w:val="004A7907"/>
    <w:rsid w:val="004B0644"/>
    <w:rsid w:val="004C2D3E"/>
    <w:rsid w:val="005053E0"/>
    <w:rsid w:val="00554B46"/>
    <w:rsid w:val="005818DF"/>
    <w:rsid w:val="005C17EC"/>
    <w:rsid w:val="00602008"/>
    <w:rsid w:val="00602416"/>
    <w:rsid w:val="0070571E"/>
    <w:rsid w:val="007C60CA"/>
    <w:rsid w:val="007D2379"/>
    <w:rsid w:val="007F7761"/>
    <w:rsid w:val="008841DF"/>
    <w:rsid w:val="00890E41"/>
    <w:rsid w:val="008C75A7"/>
    <w:rsid w:val="008D2A4C"/>
    <w:rsid w:val="00962C7F"/>
    <w:rsid w:val="00A103B7"/>
    <w:rsid w:val="00A1286E"/>
    <w:rsid w:val="00AE288B"/>
    <w:rsid w:val="00BD78BC"/>
    <w:rsid w:val="00C10268"/>
    <w:rsid w:val="00C12D42"/>
    <w:rsid w:val="00D14712"/>
    <w:rsid w:val="00D54024"/>
    <w:rsid w:val="00D929E0"/>
    <w:rsid w:val="00D95DF1"/>
    <w:rsid w:val="00DD1364"/>
    <w:rsid w:val="00DD6BAC"/>
    <w:rsid w:val="00DE6604"/>
    <w:rsid w:val="00E62CA8"/>
    <w:rsid w:val="00F04868"/>
    <w:rsid w:val="00F15F51"/>
    <w:rsid w:val="00F35DED"/>
    <w:rsid w:val="00F36145"/>
    <w:rsid w:val="00F60C1B"/>
    <w:rsid w:val="00FC0587"/>
    <w:rsid w:val="00FE74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46"/>
    <w:pPr>
      <w:widowControl w:val="0"/>
      <w:suppressAutoHyphens/>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554B46"/>
    <w:pPr>
      <w:spacing w:after="120"/>
    </w:pPr>
  </w:style>
  <w:style w:type="character" w:customStyle="1" w:styleId="a4">
    <w:name w:val="Основной текст Знак"/>
    <w:basedOn w:val="a0"/>
    <w:link w:val="a3"/>
    <w:uiPriority w:val="99"/>
    <w:semiHidden/>
    <w:locked/>
    <w:rsid w:val="00554B46"/>
    <w:rPr>
      <w:rFonts w:ascii="Times New Roman" w:hAnsi="Times New Roman" w:cs="Times New Roman"/>
      <w:kern w:val="2"/>
      <w:sz w:val="24"/>
      <w:szCs w:val="24"/>
      <w:lang w:eastAsia="ru-RU"/>
    </w:rPr>
  </w:style>
  <w:style w:type="paragraph" w:customStyle="1" w:styleId="ConsNormal">
    <w:name w:val="ConsNormal"/>
    <w:uiPriority w:val="99"/>
    <w:rsid w:val="00554B46"/>
    <w:pPr>
      <w:widowControl w:val="0"/>
      <w:ind w:firstLine="720"/>
    </w:pPr>
    <w:rPr>
      <w:rFonts w:ascii="Times New Roman" w:eastAsia="Times New Roman" w:hAnsi="Times New Roman"/>
      <w:sz w:val="20"/>
      <w:szCs w:val="20"/>
    </w:rPr>
  </w:style>
  <w:style w:type="paragraph" w:styleId="a5">
    <w:name w:val="List Paragraph"/>
    <w:basedOn w:val="a"/>
    <w:uiPriority w:val="99"/>
    <w:qFormat/>
    <w:rsid w:val="004C2D3E"/>
    <w:pPr>
      <w:widowControl/>
      <w:suppressAutoHyphens w:val="0"/>
      <w:spacing w:after="200" w:line="276" w:lineRule="auto"/>
      <w:ind w:left="720"/>
    </w:pPr>
    <w:rPr>
      <w:rFonts w:ascii="Calibri" w:hAnsi="Calibri" w:cs="Calibri"/>
      <w:kern w:val="0"/>
      <w:sz w:val="22"/>
      <w:szCs w:val="22"/>
      <w:lang w:eastAsia="en-US"/>
    </w:rPr>
  </w:style>
  <w:style w:type="paragraph" w:styleId="a6">
    <w:name w:val="Balloon Text"/>
    <w:basedOn w:val="a"/>
    <w:link w:val="a7"/>
    <w:uiPriority w:val="99"/>
    <w:semiHidden/>
    <w:rsid w:val="00060287"/>
    <w:rPr>
      <w:rFonts w:ascii="Tahoma" w:hAnsi="Tahoma" w:cs="Tahoma"/>
      <w:sz w:val="16"/>
      <w:szCs w:val="16"/>
    </w:rPr>
  </w:style>
  <w:style w:type="character" w:customStyle="1" w:styleId="a7">
    <w:name w:val="Текст выноски Знак"/>
    <w:basedOn w:val="a0"/>
    <w:link w:val="a6"/>
    <w:uiPriority w:val="99"/>
    <w:semiHidden/>
    <w:locked/>
    <w:rsid w:val="00060287"/>
    <w:rPr>
      <w:rFonts w:ascii="Tahoma" w:hAnsi="Tahoma" w:cs="Tahoma"/>
      <w:kern w:val="2"/>
      <w:sz w:val="16"/>
      <w:szCs w:val="16"/>
      <w:lang w:eastAsia="ru-RU"/>
    </w:rPr>
  </w:style>
  <w:style w:type="paragraph" w:customStyle="1" w:styleId="Default">
    <w:name w:val="Default"/>
    <w:uiPriority w:val="99"/>
    <w:rsid w:val="00014A17"/>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1251955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6243</Words>
  <Characters>35586</Characters>
  <Application>Microsoft Office Word</Application>
  <DocSecurity>0</DocSecurity>
  <Lines>296</Lines>
  <Paragraphs>83</Paragraphs>
  <ScaleCrop>false</ScaleCrop>
  <Company/>
  <LinksUpToDate>false</LinksUpToDate>
  <CharactersWithSpaces>41746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Наумова</dc:creator>
  <cp:lastModifiedBy>Ulya</cp:lastModifiedBy>
  <cp:revision>2</cp:revision>
  <cp:lastPrinted>2014-02-03T09:09:00Z</cp:lastPrinted>
  <dcterms:created xsi:type="dcterms:W3CDTF">2015-09-15T11:52:00Z</dcterms:created>
  <dcterms:modified xsi:type="dcterms:W3CDTF">2015-09-15T11:52:00Z</dcterms:modified>
</cp:coreProperties>
</file>