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36" w:rsidRDefault="00C74836" w:rsidP="00C7483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p w:rsidR="00847CCD" w:rsidRPr="00847CCD" w:rsidRDefault="00847CCD" w:rsidP="00847CCD">
      <w:pPr>
        <w:spacing w:after="0" w:line="240" w:lineRule="auto"/>
        <w:jc w:val="center"/>
        <w:rPr>
          <w:rFonts w:ascii="Times New Roman" w:eastAsia="Times New Roman" w:hAnsi="Times New Roman" w:cs="Times New Roman"/>
          <w:b/>
          <w:bCs/>
          <w:sz w:val="24"/>
          <w:szCs w:val="24"/>
          <w:lang w:eastAsia="ru-RU"/>
        </w:rPr>
      </w:pPr>
      <w:r w:rsidRPr="00847CCD">
        <w:rPr>
          <w:rFonts w:ascii="Times New Roman" w:eastAsia="Times New Roman" w:hAnsi="Times New Roman" w:cs="Times New Roman"/>
          <w:b/>
          <w:bCs/>
          <w:sz w:val="24"/>
          <w:szCs w:val="24"/>
          <w:lang w:eastAsia="ru-RU"/>
        </w:rPr>
        <w:t xml:space="preserve">А Д М И Н И С Т </w:t>
      </w:r>
      <w:proofErr w:type="gramStart"/>
      <w:r w:rsidRPr="00847CCD">
        <w:rPr>
          <w:rFonts w:ascii="Times New Roman" w:eastAsia="Times New Roman" w:hAnsi="Times New Roman" w:cs="Times New Roman"/>
          <w:b/>
          <w:bCs/>
          <w:sz w:val="24"/>
          <w:szCs w:val="24"/>
          <w:lang w:eastAsia="ru-RU"/>
        </w:rPr>
        <w:t>Р</w:t>
      </w:r>
      <w:proofErr w:type="gramEnd"/>
      <w:r w:rsidRPr="00847CCD">
        <w:rPr>
          <w:rFonts w:ascii="Times New Roman" w:eastAsia="Times New Roman" w:hAnsi="Times New Roman" w:cs="Times New Roman"/>
          <w:b/>
          <w:bCs/>
          <w:sz w:val="24"/>
          <w:szCs w:val="24"/>
          <w:lang w:eastAsia="ru-RU"/>
        </w:rPr>
        <w:t xml:space="preserve"> А Ц И Я</w:t>
      </w:r>
    </w:p>
    <w:p w:rsidR="00847CCD" w:rsidRPr="00847CCD" w:rsidRDefault="0059798B" w:rsidP="00847CC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Янегского </w:t>
      </w:r>
      <w:r w:rsidR="00847CCD" w:rsidRPr="00847CCD">
        <w:rPr>
          <w:rFonts w:ascii="Times New Roman" w:eastAsia="Times New Roman" w:hAnsi="Times New Roman" w:cs="Times New Roman"/>
          <w:b/>
          <w:bCs/>
          <w:sz w:val="24"/>
          <w:szCs w:val="24"/>
          <w:lang w:eastAsia="ru-RU"/>
        </w:rPr>
        <w:t>сельского поселения</w:t>
      </w:r>
    </w:p>
    <w:p w:rsidR="00847CCD" w:rsidRPr="00847CCD" w:rsidRDefault="00847CCD" w:rsidP="00847CCD">
      <w:pPr>
        <w:spacing w:after="0" w:line="240" w:lineRule="auto"/>
        <w:jc w:val="center"/>
        <w:rPr>
          <w:rFonts w:ascii="Times New Roman" w:eastAsia="Times New Roman" w:hAnsi="Times New Roman" w:cs="Times New Roman"/>
          <w:b/>
          <w:bCs/>
          <w:sz w:val="24"/>
          <w:szCs w:val="24"/>
          <w:lang w:eastAsia="ru-RU"/>
        </w:rPr>
      </w:pPr>
      <w:r w:rsidRPr="00847CCD">
        <w:rPr>
          <w:rFonts w:ascii="Times New Roman" w:eastAsia="Times New Roman" w:hAnsi="Times New Roman" w:cs="Times New Roman"/>
          <w:b/>
          <w:bCs/>
          <w:sz w:val="24"/>
          <w:szCs w:val="24"/>
          <w:lang w:eastAsia="ru-RU"/>
        </w:rPr>
        <w:t>Лодейнопольского муниципального  района</w:t>
      </w:r>
    </w:p>
    <w:p w:rsidR="00847CCD" w:rsidRPr="00847CCD" w:rsidRDefault="00847CCD" w:rsidP="00847CCD">
      <w:pPr>
        <w:spacing w:after="0" w:line="240" w:lineRule="auto"/>
        <w:jc w:val="center"/>
        <w:rPr>
          <w:rFonts w:ascii="Times New Roman" w:eastAsia="Times New Roman" w:hAnsi="Times New Roman" w:cs="Times New Roman"/>
          <w:b/>
          <w:bCs/>
          <w:sz w:val="24"/>
          <w:szCs w:val="24"/>
          <w:lang w:eastAsia="ru-RU"/>
        </w:rPr>
      </w:pPr>
      <w:r w:rsidRPr="00847CCD">
        <w:rPr>
          <w:rFonts w:ascii="Times New Roman" w:eastAsia="Times New Roman" w:hAnsi="Times New Roman" w:cs="Times New Roman"/>
          <w:b/>
          <w:bCs/>
          <w:sz w:val="24"/>
          <w:szCs w:val="24"/>
          <w:lang w:eastAsia="ru-RU"/>
        </w:rPr>
        <w:t xml:space="preserve">  Ленинградской области</w:t>
      </w:r>
    </w:p>
    <w:p w:rsidR="00847CCD" w:rsidRPr="00847CCD" w:rsidRDefault="00847CCD" w:rsidP="00847CCD">
      <w:pPr>
        <w:keepNext/>
        <w:numPr>
          <w:ilvl w:val="1"/>
          <w:numId w:val="0"/>
        </w:numPr>
        <w:tabs>
          <w:tab w:val="num" w:pos="0"/>
        </w:tabs>
        <w:suppressAutoHyphens/>
        <w:spacing w:before="240" w:after="0" w:line="100" w:lineRule="atLeast"/>
        <w:ind w:left="576" w:hanging="576"/>
        <w:jc w:val="center"/>
        <w:outlineLvl w:val="1"/>
        <w:rPr>
          <w:rFonts w:ascii="Times New Roman" w:eastAsia="Calibri" w:hAnsi="Times New Roman" w:cs="Times New Roman"/>
          <w:b/>
          <w:bCs/>
          <w:sz w:val="24"/>
          <w:szCs w:val="24"/>
          <w:lang w:eastAsia="ar-SA"/>
        </w:rPr>
      </w:pPr>
      <w:proofErr w:type="gramStart"/>
      <w:r w:rsidRPr="00847CCD">
        <w:rPr>
          <w:rFonts w:ascii="Times New Roman" w:eastAsia="Calibri" w:hAnsi="Times New Roman" w:cs="Times New Roman"/>
          <w:b/>
          <w:bCs/>
          <w:sz w:val="24"/>
          <w:szCs w:val="24"/>
          <w:lang w:eastAsia="ar-SA"/>
        </w:rPr>
        <w:t>П</w:t>
      </w:r>
      <w:proofErr w:type="gramEnd"/>
      <w:r w:rsidRPr="00847CCD">
        <w:rPr>
          <w:rFonts w:ascii="Times New Roman" w:eastAsia="Calibri" w:hAnsi="Times New Roman" w:cs="Times New Roman"/>
          <w:b/>
          <w:bCs/>
          <w:sz w:val="24"/>
          <w:szCs w:val="24"/>
          <w:lang w:eastAsia="ar-SA"/>
        </w:rPr>
        <w:t xml:space="preserve"> О С Т А Н О В Л Е Н И Е</w:t>
      </w:r>
    </w:p>
    <w:p w:rsidR="00847CCD" w:rsidRPr="00847CCD" w:rsidRDefault="00847CCD" w:rsidP="00847CCD">
      <w:pPr>
        <w:spacing w:after="0" w:line="100" w:lineRule="atLeast"/>
        <w:jc w:val="both"/>
        <w:rPr>
          <w:rFonts w:ascii="Times New Roman" w:eastAsia="Times New Roman" w:hAnsi="Times New Roman" w:cs="Times New Roman"/>
          <w:sz w:val="24"/>
          <w:szCs w:val="24"/>
          <w:lang w:eastAsia="ru-RU"/>
        </w:rPr>
      </w:pPr>
    </w:p>
    <w:p w:rsidR="00847CCD" w:rsidRPr="00847CCD" w:rsidRDefault="00847CCD" w:rsidP="00847CCD">
      <w:pPr>
        <w:spacing w:after="0" w:line="100" w:lineRule="atLeast"/>
        <w:jc w:val="both"/>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u w:val="single"/>
          <w:lang w:eastAsia="ru-RU"/>
        </w:rPr>
        <w:t xml:space="preserve">от   </w:t>
      </w:r>
      <w:r w:rsidR="00C74836">
        <w:rPr>
          <w:rFonts w:ascii="Times New Roman" w:eastAsia="Times New Roman" w:hAnsi="Times New Roman" w:cs="Times New Roman"/>
          <w:sz w:val="24"/>
          <w:szCs w:val="24"/>
          <w:u w:val="single"/>
          <w:lang w:eastAsia="ru-RU"/>
        </w:rPr>
        <w:t xml:space="preserve">                    </w:t>
      </w:r>
      <w:r w:rsidR="00C74836">
        <w:rPr>
          <w:rFonts w:ascii="Times New Roman" w:eastAsia="Times New Roman" w:hAnsi="Times New Roman" w:cs="Times New Roman"/>
          <w:sz w:val="24"/>
          <w:szCs w:val="24"/>
          <w:lang w:eastAsia="ru-RU"/>
        </w:rPr>
        <w:t>№  ___________</w:t>
      </w:r>
      <w:r w:rsidRPr="00847CCD">
        <w:rPr>
          <w:rFonts w:ascii="Times New Roman" w:eastAsia="Times New Roman" w:hAnsi="Times New Roman" w:cs="Times New Roman"/>
          <w:sz w:val="24"/>
          <w:szCs w:val="24"/>
          <w:lang w:eastAsia="ru-RU"/>
        </w:rPr>
        <w:t xml:space="preserve"> </w:t>
      </w:r>
    </w:p>
    <w:p w:rsidR="00847CCD" w:rsidRPr="00847CCD" w:rsidRDefault="00847CCD" w:rsidP="00847CCD">
      <w:pPr>
        <w:spacing w:after="0" w:line="100" w:lineRule="atLeast"/>
        <w:jc w:val="both"/>
        <w:rPr>
          <w:rFonts w:ascii="Times New Roman" w:eastAsia="Times New Roman" w:hAnsi="Times New Roman" w:cs="Times New Roman"/>
          <w:sz w:val="24"/>
          <w:szCs w:val="24"/>
          <w:u w:val="single"/>
          <w:lang w:eastAsia="ru-RU"/>
        </w:rPr>
      </w:pPr>
      <w:r w:rsidRPr="00847CCD">
        <w:rPr>
          <w:rFonts w:ascii="Times New Roman" w:eastAsia="Times New Roman" w:hAnsi="Times New Roman" w:cs="Times New Roman"/>
          <w:sz w:val="24"/>
          <w:szCs w:val="24"/>
          <w:u w:val="single"/>
          <w:lang w:eastAsia="ru-RU"/>
        </w:rPr>
        <w:t xml:space="preserve"> </w:t>
      </w:r>
    </w:p>
    <w:tbl>
      <w:tblPr>
        <w:tblW w:w="5435" w:type="dxa"/>
        <w:tblLook w:val="00A0" w:firstRow="1" w:lastRow="0" w:firstColumn="1" w:lastColumn="0" w:noHBand="0" w:noVBand="0"/>
      </w:tblPr>
      <w:tblGrid>
        <w:gridCol w:w="5435"/>
      </w:tblGrid>
      <w:tr w:rsidR="00847CCD" w:rsidRPr="00847CCD" w:rsidTr="001F3407">
        <w:trPr>
          <w:trHeight w:val="227"/>
        </w:trPr>
        <w:tc>
          <w:tcPr>
            <w:tcW w:w="5435" w:type="dxa"/>
          </w:tcPr>
          <w:p w:rsidR="00847CCD" w:rsidRDefault="00847CCD" w:rsidP="0059798B">
            <w:pPr>
              <w:autoSpaceDE w:val="0"/>
              <w:autoSpaceDN w:val="0"/>
              <w:adjustRightInd w:val="0"/>
              <w:outlineLvl w:val="2"/>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Об утверждении Административного регламента</w:t>
            </w:r>
            <w:r w:rsidRPr="00847CCD">
              <w:rPr>
                <w:rFonts w:ascii="Calibri" w:eastAsia="Times New Roman" w:hAnsi="Calibri" w:cs="Calibri"/>
                <w:sz w:val="24"/>
                <w:szCs w:val="24"/>
                <w:lang w:eastAsia="ru-RU"/>
              </w:rPr>
              <w:t xml:space="preserve"> </w:t>
            </w:r>
            <w:r w:rsidRPr="00847CCD">
              <w:rPr>
                <w:rFonts w:ascii="Times New Roman" w:eastAsia="Times New Roman" w:hAnsi="Times New Roman" w:cs="Times New Roman"/>
                <w:sz w:val="24"/>
                <w:szCs w:val="24"/>
                <w:lang w:eastAsia="ru-RU"/>
              </w:rPr>
              <w:t>по  предо</w:t>
            </w:r>
            <w:r w:rsidR="008D7A3A">
              <w:rPr>
                <w:rFonts w:ascii="Times New Roman" w:eastAsia="Times New Roman" w:hAnsi="Times New Roman" w:cs="Times New Roman"/>
                <w:sz w:val="24"/>
                <w:szCs w:val="24"/>
                <w:lang w:eastAsia="ru-RU"/>
              </w:rPr>
              <w:t xml:space="preserve">ставлению муниципальной услуги </w:t>
            </w:r>
            <w:bookmarkStart w:id="0" w:name="_GoBack"/>
            <w:bookmarkEnd w:id="0"/>
            <w:r w:rsidRPr="00847CCD">
              <w:rPr>
                <w:rFonts w:ascii="Times New Roman" w:eastAsia="Times New Roman" w:hAnsi="Times New Roman" w:cs="Times New Roman"/>
                <w:sz w:val="24"/>
                <w:szCs w:val="24"/>
                <w:lang w:eastAsia="ru-RU"/>
              </w:rPr>
              <w:t xml:space="preserve">«Присвоение (изменение) адресов объектам недвижимости Администрацией </w:t>
            </w:r>
            <w:r w:rsidR="0059798B">
              <w:rPr>
                <w:rFonts w:ascii="Times New Roman" w:eastAsia="Times New Roman" w:hAnsi="Times New Roman" w:cs="Times New Roman"/>
                <w:sz w:val="24"/>
                <w:szCs w:val="24"/>
                <w:lang w:eastAsia="ru-RU"/>
              </w:rPr>
              <w:t xml:space="preserve">Янегского </w:t>
            </w:r>
            <w:r w:rsidRPr="00847CCD">
              <w:rPr>
                <w:rFonts w:ascii="Times New Roman" w:eastAsia="Times New Roman" w:hAnsi="Times New Roman" w:cs="Times New Roman"/>
                <w:sz w:val="24"/>
                <w:szCs w:val="24"/>
                <w:lang w:eastAsia="ru-RU"/>
              </w:rPr>
              <w:t>сельского поселения Лодейнопольского муниципального района Ленинградской области»</w:t>
            </w:r>
          </w:p>
          <w:p w:rsidR="00C74836" w:rsidRPr="00847CCD" w:rsidRDefault="00C74836" w:rsidP="0059798B">
            <w:pPr>
              <w:autoSpaceDE w:val="0"/>
              <w:autoSpaceDN w:val="0"/>
              <w:adjustRightInd w:val="0"/>
              <w:outlineLvl w:val="2"/>
              <w:rPr>
                <w:rFonts w:ascii="Calibri" w:eastAsia="Times New Roman" w:hAnsi="Calibri" w:cs="Times New Roman"/>
                <w:sz w:val="24"/>
                <w:szCs w:val="24"/>
              </w:rPr>
            </w:pPr>
          </w:p>
        </w:tc>
      </w:tr>
    </w:tbl>
    <w:p w:rsidR="00C74836" w:rsidRPr="00C74836" w:rsidRDefault="00C74836" w:rsidP="00C74836">
      <w:pPr>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lang w:eastAsia="ru-RU"/>
        </w:rPr>
        <w:t>В</w:t>
      </w:r>
      <w:r w:rsidRPr="00C74836">
        <w:rPr>
          <w:rFonts w:ascii="Times New Roman" w:eastAsia="Times New Roman" w:hAnsi="Times New Roman" w:cs="Times New Roman"/>
          <w:sz w:val="24"/>
          <w:szCs w:val="24"/>
          <w:lang w:eastAsia="ru-RU"/>
        </w:rPr>
        <w:t xml:space="preserve">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C74836">
        <w:rPr>
          <w:rFonts w:ascii="Times New Roman" w:eastAsia="Calibri" w:hAnsi="Times New Roman" w:cs="Times New Roman"/>
          <w:sz w:val="24"/>
          <w:szCs w:val="24"/>
        </w:rPr>
        <w:t xml:space="preserve"> 05.03.2011 №42</w:t>
      </w:r>
      <w:r w:rsidRPr="00C74836">
        <w:rPr>
          <w:rFonts w:ascii="Times New Roman" w:eastAsia="Times New Roman" w:hAnsi="Times New Roman" w:cs="Times New Roman"/>
          <w:sz w:val="24"/>
          <w:szCs w:val="24"/>
          <w:lang w:eastAsia="ru-RU"/>
        </w:rPr>
        <w:t xml:space="preserve"> «</w:t>
      </w:r>
      <w:r w:rsidRPr="00C74836">
        <w:rPr>
          <w:rFonts w:ascii="Times New Roman" w:eastAsia="Calibri" w:hAnsi="Times New Roman" w:cs="Times New Roman"/>
          <w:sz w:val="24"/>
          <w:szCs w:val="24"/>
        </w:rPr>
        <w:t>Об утверждении Порядка разработки и утверждения административных</w:t>
      </w:r>
      <w:proofErr w:type="gramEnd"/>
      <w:r w:rsidRPr="00C74836">
        <w:rPr>
          <w:rFonts w:ascii="Times New Roman" w:eastAsia="Calibri" w:hAnsi="Times New Roman" w:cs="Times New Roman"/>
          <w:sz w:val="24"/>
          <w:szCs w:val="24"/>
        </w:rPr>
        <w:t xml:space="preserve"> </w:t>
      </w:r>
      <w:proofErr w:type="gramStart"/>
      <w:r w:rsidRPr="00C74836">
        <w:rPr>
          <w:rFonts w:ascii="Times New Roman" w:eastAsia="Calibri" w:hAnsi="Times New Roman" w:cs="Times New Roman"/>
          <w:sz w:val="24"/>
          <w:szCs w:val="24"/>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C74836">
        <w:rPr>
          <w:rFonts w:ascii="Times New Roman" w:eastAsia="Times New Roman" w:hAnsi="Times New Roman" w:cs="Times New Roman"/>
          <w:sz w:val="24"/>
          <w:szCs w:val="24"/>
          <w:lang w:eastAsia="ru-RU"/>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w:t>
      </w:r>
      <w:proofErr w:type="gramEnd"/>
      <w:r w:rsidRPr="00C74836">
        <w:rPr>
          <w:rFonts w:ascii="Times New Roman" w:eastAsia="Times New Roman" w:hAnsi="Times New Roman" w:cs="Times New Roman"/>
          <w:sz w:val="24"/>
          <w:szCs w:val="24"/>
          <w:lang w:eastAsia="ru-RU"/>
        </w:rPr>
        <w:t xml:space="preserve"> </w:t>
      </w:r>
      <w:proofErr w:type="gramStart"/>
      <w:r w:rsidRPr="00C74836">
        <w:rPr>
          <w:rFonts w:ascii="Times New Roman" w:eastAsia="Times New Roman" w:hAnsi="Times New Roman" w:cs="Times New Roman"/>
          <w:sz w:val="24"/>
          <w:szCs w:val="24"/>
          <w:lang w:eastAsia="ru-RU"/>
        </w:rPr>
        <w:t>исполнения муниципальных функций (предоставления</w:t>
      </w:r>
      <w:proofErr w:type="gramEnd"/>
      <w:r w:rsidRPr="00C74836">
        <w:rPr>
          <w:rFonts w:ascii="Times New Roman" w:eastAsia="Times New Roman" w:hAnsi="Times New Roman" w:cs="Times New Roman"/>
          <w:sz w:val="24"/>
          <w:szCs w:val="24"/>
          <w:lang w:eastAsia="ru-RU"/>
        </w:rPr>
        <w:t xml:space="preserve"> муниципальных услуг)»,  Администрация Янегского сельского поселения</w:t>
      </w:r>
      <w:r w:rsidRPr="00C74836">
        <w:rPr>
          <w:rFonts w:ascii="Times New Roman" w:eastAsia="Times New Roman" w:hAnsi="Times New Roman" w:cs="Times New Roman"/>
          <w:color w:val="FF6600"/>
          <w:sz w:val="24"/>
          <w:szCs w:val="24"/>
          <w:lang w:eastAsia="ru-RU"/>
        </w:rPr>
        <w:t xml:space="preserve">  </w:t>
      </w:r>
      <w:r w:rsidRPr="00C74836">
        <w:rPr>
          <w:rFonts w:ascii="Times New Roman" w:eastAsia="Times New Roman" w:hAnsi="Times New Roman" w:cs="Times New Roman"/>
          <w:b/>
          <w:sz w:val="24"/>
          <w:szCs w:val="24"/>
          <w:lang w:eastAsia="ru-RU"/>
        </w:rPr>
        <w:t>постановляет:</w:t>
      </w:r>
    </w:p>
    <w:p w:rsidR="00847CCD" w:rsidRPr="00847CCD" w:rsidRDefault="00847CCD" w:rsidP="00C74836">
      <w:pPr>
        <w:spacing w:after="0"/>
        <w:jc w:val="both"/>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1.Утвердить Административный регламент по предо</w:t>
      </w:r>
      <w:r w:rsidR="00C74836">
        <w:rPr>
          <w:rFonts w:ascii="Times New Roman" w:eastAsia="Times New Roman" w:hAnsi="Times New Roman" w:cs="Times New Roman"/>
          <w:sz w:val="24"/>
          <w:szCs w:val="24"/>
          <w:lang w:eastAsia="ru-RU"/>
        </w:rPr>
        <w:t xml:space="preserve">ставлению муниципальной услуги </w:t>
      </w:r>
      <w:r w:rsidRPr="00847CCD">
        <w:rPr>
          <w:rFonts w:ascii="Times New Roman" w:eastAsia="Times New Roman" w:hAnsi="Times New Roman" w:cs="Times New Roman"/>
          <w:sz w:val="24"/>
          <w:szCs w:val="24"/>
          <w:lang w:eastAsia="ru-RU"/>
        </w:rPr>
        <w:t>«Присвоение (изменение) адресов объектам недвижимост</w:t>
      </w:r>
      <w:r w:rsidR="00C74836">
        <w:rPr>
          <w:rFonts w:ascii="Times New Roman" w:eastAsia="Times New Roman" w:hAnsi="Times New Roman" w:cs="Times New Roman"/>
          <w:sz w:val="24"/>
          <w:szCs w:val="24"/>
          <w:lang w:eastAsia="ru-RU"/>
        </w:rPr>
        <w:t xml:space="preserve">и Администрацией Янегского </w:t>
      </w:r>
      <w:r w:rsidRPr="00847CCD">
        <w:rPr>
          <w:rFonts w:ascii="Times New Roman" w:eastAsia="Times New Roman" w:hAnsi="Times New Roman" w:cs="Times New Roman"/>
          <w:sz w:val="24"/>
          <w:szCs w:val="24"/>
          <w:lang w:eastAsia="ru-RU"/>
        </w:rPr>
        <w:t>сельского поселения Лодейнопольского муниципального района Ленинградской области» согласно Приложению.</w:t>
      </w:r>
    </w:p>
    <w:p w:rsidR="00847CCD" w:rsidRPr="00847CCD" w:rsidRDefault="00847CCD" w:rsidP="00C74836">
      <w:pPr>
        <w:spacing w:after="0"/>
        <w:jc w:val="both"/>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2.Настоящее постановление подлежит опубликованию и размещению на официальном са</w:t>
      </w:r>
      <w:r w:rsidR="00C74836">
        <w:rPr>
          <w:rFonts w:ascii="Times New Roman" w:eastAsia="Times New Roman" w:hAnsi="Times New Roman" w:cs="Times New Roman"/>
          <w:sz w:val="24"/>
          <w:szCs w:val="24"/>
          <w:lang w:eastAsia="ru-RU"/>
        </w:rPr>
        <w:t>йте Администрации Янегского</w:t>
      </w:r>
      <w:r w:rsidRPr="00847CCD">
        <w:rPr>
          <w:rFonts w:ascii="Times New Roman" w:eastAsia="Times New Roman" w:hAnsi="Times New Roman" w:cs="Times New Roman"/>
          <w:sz w:val="24"/>
          <w:szCs w:val="24"/>
          <w:lang w:eastAsia="ru-RU"/>
        </w:rPr>
        <w:t xml:space="preserve"> сельского поселения в сети Интернет.</w:t>
      </w:r>
    </w:p>
    <w:p w:rsidR="00847CCD" w:rsidRPr="00847CCD" w:rsidRDefault="001F3407" w:rsidP="00C7483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47CCD" w:rsidRPr="00847CCD">
        <w:rPr>
          <w:rFonts w:ascii="Times New Roman" w:eastAsia="Times New Roman" w:hAnsi="Times New Roman" w:cs="Times New Roman"/>
          <w:sz w:val="24"/>
          <w:szCs w:val="24"/>
          <w:lang w:eastAsia="ru-RU"/>
        </w:rPr>
        <w:t>.Постановление вступает в с</w:t>
      </w:r>
      <w:r w:rsidR="00C74836">
        <w:rPr>
          <w:rFonts w:ascii="Times New Roman" w:eastAsia="Times New Roman" w:hAnsi="Times New Roman" w:cs="Times New Roman"/>
          <w:sz w:val="24"/>
          <w:szCs w:val="24"/>
          <w:lang w:eastAsia="ru-RU"/>
        </w:rPr>
        <w:t xml:space="preserve">илу после его официального </w:t>
      </w:r>
      <w:r w:rsidR="00847CCD" w:rsidRPr="00847CCD">
        <w:rPr>
          <w:rFonts w:ascii="Times New Roman" w:eastAsia="Times New Roman" w:hAnsi="Times New Roman" w:cs="Times New Roman"/>
          <w:sz w:val="24"/>
          <w:szCs w:val="24"/>
          <w:lang w:eastAsia="ru-RU"/>
        </w:rPr>
        <w:t>опубликования.</w:t>
      </w:r>
    </w:p>
    <w:p w:rsidR="00847CCD" w:rsidRPr="00847CCD" w:rsidRDefault="00847CCD" w:rsidP="00C74836">
      <w:pPr>
        <w:spacing w:after="0"/>
        <w:jc w:val="both"/>
        <w:rPr>
          <w:rFonts w:ascii="Times New Roman" w:eastAsia="Times New Roman" w:hAnsi="Times New Roman" w:cs="Times New Roman"/>
          <w:sz w:val="24"/>
          <w:szCs w:val="24"/>
          <w:lang w:eastAsia="ru-RU"/>
        </w:rPr>
      </w:pPr>
    </w:p>
    <w:p w:rsidR="00847CCD" w:rsidRPr="00847CCD" w:rsidRDefault="00847CCD" w:rsidP="001F3407">
      <w:pPr>
        <w:spacing w:after="0"/>
        <w:jc w:val="both"/>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Глава Администрации</w:t>
      </w:r>
    </w:p>
    <w:p w:rsidR="00847CCD" w:rsidRPr="00847CCD" w:rsidRDefault="001F3407" w:rsidP="001F340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Янегского</w:t>
      </w:r>
      <w:r w:rsidR="00847CCD" w:rsidRPr="00847CCD">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В.Е. Усатова</w:t>
      </w:r>
    </w:p>
    <w:p w:rsidR="00847CCD" w:rsidRDefault="00847CCD" w:rsidP="00847CCD">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p>
    <w:p w:rsidR="001F3407" w:rsidRDefault="001F3407" w:rsidP="00847CCD">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p>
    <w:p w:rsidR="001F3407" w:rsidRPr="00847CCD" w:rsidRDefault="001F3407" w:rsidP="00847CCD">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p>
    <w:p w:rsidR="00847CCD" w:rsidRPr="00847CCD" w:rsidRDefault="00847CCD" w:rsidP="00847CCD">
      <w:pPr>
        <w:framePr w:hSpace="180" w:wrap="auto" w:vAnchor="text" w:hAnchor="margin" w:y="9"/>
        <w:snapToGrid w:val="0"/>
        <w:spacing w:after="0" w:line="240" w:lineRule="auto"/>
        <w:ind w:right="742"/>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lastRenderedPageBreak/>
        <w:t xml:space="preserve">Утверждено </w:t>
      </w:r>
    </w:p>
    <w:p w:rsidR="001F3407" w:rsidRDefault="00847CCD" w:rsidP="00847CCD">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 xml:space="preserve">постановлением Администрации  </w:t>
      </w:r>
    </w:p>
    <w:p w:rsidR="00847CCD" w:rsidRPr="00847CCD" w:rsidRDefault="001F3407" w:rsidP="001F3407">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Янегского </w:t>
      </w:r>
      <w:r w:rsidR="00847CCD" w:rsidRPr="00847CCD">
        <w:rPr>
          <w:rFonts w:ascii="Times New Roman" w:eastAsia="Times New Roman" w:hAnsi="Times New Roman" w:cs="Times New Roman"/>
          <w:sz w:val="24"/>
          <w:szCs w:val="24"/>
          <w:lang w:eastAsia="ru-RU"/>
        </w:rPr>
        <w:t>сельского поселения</w:t>
      </w:r>
    </w:p>
    <w:p w:rsidR="00847CCD" w:rsidRPr="00847CCD" w:rsidRDefault="00847CCD" w:rsidP="00847CCD">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Лодейнопольского муниципального  района</w:t>
      </w:r>
    </w:p>
    <w:p w:rsidR="00847CCD" w:rsidRPr="00847CCD" w:rsidRDefault="00847CCD" w:rsidP="00847CCD">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 xml:space="preserve">Ленинградской области </w:t>
      </w:r>
    </w:p>
    <w:p w:rsidR="00847CCD" w:rsidRPr="00847CCD" w:rsidRDefault="001F3407" w:rsidP="00847CCD">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 ____</w:t>
      </w:r>
    </w:p>
    <w:p w:rsidR="00847CCD" w:rsidRPr="00847CCD" w:rsidRDefault="00847CCD" w:rsidP="00847CCD">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(приложение)</w:t>
      </w:r>
    </w:p>
    <w:p w:rsidR="00847CCD" w:rsidRPr="00847CCD" w:rsidRDefault="00847CCD" w:rsidP="00847CCD">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847CCD" w:rsidRPr="00847CCD" w:rsidRDefault="00847CCD" w:rsidP="00847CCD">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
          <w:bCs/>
          <w:sz w:val="28"/>
          <w:szCs w:val="28"/>
          <w:lang w:eastAsia="ru-RU"/>
        </w:rPr>
      </w:pPr>
    </w:p>
    <w:p w:rsidR="00847CCD" w:rsidRPr="001F3407" w:rsidRDefault="00847CCD" w:rsidP="001F3407">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Административный регламент по предоставлению муниципальной услуги «</w:t>
      </w:r>
      <w:r w:rsidRPr="001F3407">
        <w:rPr>
          <w:rFonts w:ascii="Times New Roman" w:eastAsia="Times New Roman" w:hAnsi="Times New Roman" w:cs="Times New Roman"/>
          <w:sz w:val="24"/>
          <w:szCs w:val="24"/>
          <w:lang w:eastAsia="ru-RU"/>
        </w:rPr>
        <w:t>Присвоение (изменение) адресов объектам недвижимост</w:t>
      </w:r>
      <w:r w:rsidR="001F3407">
        <w:rPr>
          <w:rFonts w:ascii="Times New Roman" w:eastAsia="Times New Roman" w:hAnsi="Times New Roman" w:cs="Times New Roman"/>
          <w:sz w:val="24"/>
          <w:szCs w:val="24"/>
          <w:lang w:eastAsia="ru-RU"/>
        </w:rPr>
        <w:t xml:space="preserve">и Администрацией Янегского </w:t>
      </w:r>
      <w:r w:rsidRPr="001F3407">
        <w:rPr>
          <w:rFonts w:ascii="Times New Roman" w:eastAsia="Times New Roman" w:hAnsi="Times New Roman" w:cs="Times New Roman"/>
          <w:sz w:val="24"/>
          <w:szCs w:val="24"/>
          <w:lang w:eastAsia="ru-RU"/>
        </w:rPr>
        <w:t>сельского поселения Лодейнопольского муниципального района Ленинградской области</w:t>
      </w:r>
    </w:p>
    <w:p w:rsidR="00847CCD" w:rsidRPr="001F3407" w:rsidRDefault="00847CCD" w:rsidP="001F3407">
      <w:pPr>
        <w:widowControl w:val="0"/>
        <w:autoSpaceDE w:val="0"/>
        <w:autoSpaceDN w:val="0"/>
        <w:adjustRightInd w:val="0"/>
        <w:spacing w:after="0" w:line="240" w:lineRule="auto"/>
        <w:ind w:hanging="142"/>
        <w:jc w:val="center"/>
        <w:outlineLvl w:val="0"/>
        <w:rPr>
          <w:rFonts w:ascii="Times New Roman" w:eastAsia="Times New Roman" w:hAnsi="Times New Roman" w:cs="Times New Roman"/>
          <w:b/>
          <w:bCs/>
          <w:sz w:val="24"/>
          <w:szCs w:val="24"/>
          <w:lang w:eastAsia="ru-RU"/>
        </w:rPr>
      </w:pPr>
    </w:p>
    <w:p w:rsidR="00847CCD" w:rsidRPr="001F3407" w:rsidRDefault="00847CCD" w:rsidP="001F3407">
      <w:pPr>
        <w:widowControl w:val="0"/>
        <w:autoSpaceDE w:val="0"/>
        <w:autoSpaceDN w:val="0"/>
        <w:adjustRightInd w:val="0"/>
        <w:spacing w:after="0" w:line="240" w:lineRule="auto"/>
        <w:ind w:hanging="142"/>
        <w:jc w:val="center"/>
        <w:outlineLvl w:val="0"/>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 Общие положения</w:t>
      </w:r>
    </w:p>
    <w:p w:rsidR="00847CCD" w:rsidRPr="001F3407" w:rsidRDefault="00847CCD" w:rsidP="001F34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1F3407" w:rsidRPr="001F3407" w:rsidRDefault="001F3407" w:rsidP="001F3407">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1. </w:t>
      </w:r>
      <w:r w:rsidR="00847CCD" w:rsidRPr="001F3407">
        <w:rPr>
          <w:rFonts w:ascii="Times New Roman" w:eastAsia="Times New Roman" w:hAnsi="Times New Roman" w:cs="Times New Roman"/>
          <w:b/>
          <w:bCs/>
          <w:sz w:val="24"/>
          <w:szCs w:val="24"/>
          <w:lang w:eastAsia="ru-RU"/>
        </w:rPr>
        <w:t>Наименование муниципальной услуги: «</w:t>
      </w:r>
      <w:r w:rsidR="00847CCD" w:rsidRPr="001F3407">
        <w:rPr>
          <w:rFonts w:ascii="Times New Roman" w:eastAsia="Times New Roman" w:hAnsi="Times New Roman" w:cs="Times New Roman"/>
          <w:sz w:val="24"/>
          <w:szCs w:val="24"/>
          <w:lang w:eastAsia="ru-RU"/>
        </w:rPr>
        <w:t>Присвоение  (изменение) адресов объектам недвижимости</w:t>
      </w:r>
      <w:r w:rsidR="00847CCD" w:rsidRPr="001F3407">
        <w:rPr>
          <w:rFonts w:ascii="Times New Roman" w:eastAsia="Times New Roman" w:hAnsi="Times New Roman" w:cs="Times New Roman"/>
          <w:b/>
          <w:bCs/>
          <w:sz w:val="24"/>
          <w:szCs w:val="24"/>
          <w:lang w:eastAsia="ru-RU"/>
        </w:rPr>
        <w:t xml:space="preserve"> </w:t>
      </w:r>
      <w:r w:rsidRPr="001F3407">
        <w:rPr>
          <w:rFonts w:ascii="Times New Roman" w:eastAsia="Times New Roman" w:hAnsi="Times New Roman" w:cs="Times New Roman"/>
          <w:sz w:val="24"/>
          <w:szCs w:val="24"/>
          <w:lang w:eastAsia="ru-RU"/>
        </w:rPr>
        <w:t>Администрацией Янегского</w:t>
      </w:r>
      <w:r w:rsidR="00847CCD" w:rsidRPr="001F3407">
        <w:rPr>
          <w:rFonts w:ascii="Times New Roman" w:eastAsia="Times New Roman" w:hAnsi="Times New Roman" w:cs="Times New Roman"/>
          <w:sz w:val="24"/>
          <w:szCs w:val="24"/>
          <w:lang w:eastAsia="ru-RU"/>
        </w:rPr>
        <w:t xml:space="preserve"> сельс</w:t>
      </w:r>
      <w:r w:rsidRPr="001F3407">
        <w:rPr>
          <w:rFonts w:ascii="Times New Roman" w:eastAsia="Times New Roman" w:hAnsi="Times New Roman" w:cs="Times New Roman"/>
          <w:sz w:val="24"/>
          <w:szCs w:val="24"/>
          <w:lang w:eastAsia="ru-RU"/>
        </w:rPr>
        <w:t>кого поселения Лодейнопольского</w:t>
      </w:r>
    </w:p>
    <w:p w:rsidR="001F3407" w:rsidRDefault="00847CCD" w:rsidP="001F3407">
      <w:pPr>
        <w:spacing w:after="0"/>
        <w:ind w:firstLine="709"/>
        <w:rPr>
          <w:rFonts w:ascii="Times New Roman" w:hAnsi="Times New Roman" w:cs="Times New Roman"/>
          <w:b/>
          <w:bCs/>
          <w:sz w:val="24"/>
          <w:szCs w:val="24"/>
          <w:lang w:eastAsia="ru-RU"/>
        </w:rPr>
      </w:pPr>
      <w:r w:rsidRPr="001F3407">
        <w:rPr>
          <w:rFonts w:ascii="Times New Roman" w:hAnsi="Times New Roman" w:cs="Times New Roman"/>
          <w:sz w:val="24"/>
          <w:szCs w:val="24"/>
          <w:lang w:eastAsia="ru-RU"/>
        </w:rPr>
        <w:t>муниципального района Ленинградской области»</w:t>
      </w:r>
    </w:p>
    <w:p w:rsidR="00847CCD" w:rsidRPr="001F3407" w:rsidRDefault="00847CCD" w:rsidP="001F3407">
      <w:pPr>
        <w:spacing w:after="0"/>
        <w:ind w:firstLine="709"/>
        <w:rPr>
          <w:rFonts w:ascii="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1.2. Наименование органа местного самоуправления</w:t>
      </w:r>
      <w:r w:rsidRPr="001F3407">
        <w:rPr>
          <w:rFonts w:ascii="Times New Roman" w:eastAsia="Times New Roman" w:hAnsi="Times New Roman" w:cs="Times New Roman"/>
          <w:sz w:val="24"/>
          <w:szCs w:val="24"/>
          <w:lang w:eastAsia="ru-RU"/>
        </w:rPr>
        <w:t xml:space="preserve"> (далее - ОМСУ), предоставляющего мун</w:t>
      </w:r>
      <w:r w:rsidR="001F3407">
        <w:rPr>
          <w:rFonts w:ascii="Times New Roman" w:eastAsia="Times New Roman" w:hAnsi="Times New Roman" w:cs="Times New Roman"/>
          <w:sz w:val="24"/>
          <w:szCs w:val="24"/>
          <w:lang w:eastAsia="ru-RU"/>
        </w:rPr>
        <w:t xml:space="preserve">иципальную услугу, </w:t>
      </w:r>
      <w:r w:rsidRPr="001F3407">
        <w:rPr>
          <w:rFonts w:ascii="Times New Roman" w:eastAsia="Times New Roman" w:hAnsi="Times New Roman" w:cs="Times New Roman"/>
          <w:sz w:val="24"/>
          <w:szCs w:val="24"/>
          <w:lang w:eastAsia="ru-RU"/>
        </w:rPr>
        <w:t xml:space="preserve"> ответственного за предоставление муниципальной услуги.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1.2.1. Муниципальную услугу предоставл</w:t>
      </w:r>
      <w:r w:rsidR="001F3407">
        <w:rPr>
          <w:rFonts w:ascii="Times New Roman" w:eastAsia="Times New Roman" w:hAnsi="Times New Roman" w:cs="Times New Roman"/>
          <w:sz w:val="24"/>
          <w:szCs w:val="24"/>
          <w:lang w:eastAsia="ru-RU"/>
        </w:rPr>
        <w:t>яет Администрация Янегского</w:t>
      </w:r>
      <w:r w:rsidRPr="001F3407">
        <w:rPr>
          <w:rFonts w:ascii="Times New Roman" w:eastAsia="Times New Roman" w:hAnsi="Times New Roman" w:cs="Times New Roman"/>
          <w:sz w:val="24"/>
          <w:szCs w:val="24"/>
          <w:lang w:eastAsia="ru-RU"/>
        </w:rPr>
        <w:t xml:space="preserve"> сельского поселения Лодейнопольского муниципального района  Ленинградской области (далее - Администрация), </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Оказание муниципальной услуги осуществляется в присвоении  (изменении) </w:t>
      </w:r>
      <w:r w:rsidRPr="001F3407">
        <w:rPr>
          <w:rFonts w:ascii="Times New Roman" w:eastAsia="Times New Roman" w:hAnsi="Times New Roman" w:cs="Times New Roman"/>
          <w:b/>
          <w:bCs/>
          <w:sz w:val="24"/>
          <w:szCs w:val="24"/>
          <w:lang w:eastAsia="ru-RU"/>
        </w:rPr>
        <w:t xml:space="preserve"> </w:t>
      </w:r>
      <w:r w:rsidRPr="001F3407">
        <w:rPr>
          <w:rFonts w:ascii="Times New Roman" w:eastAsia="Times New Roman" w:hAnsi="Times New Roman" w:cs="Times New Roman"/>
          <w:sz w:val="24"/>
          <w:szCs w:val="24"/>
          <w:lang w:eastAsia="ru-RU"/>
        </w:rPr>
        <w:t xml:space="preserve">наименований улицам, площадям и иным территориям проживания граждан в населенных пунктах, установление нумерации домов на территории </w:t>
      </w:r>
      <w:r w:rsidR="001F3407">
        <w:rPr>
          <w:rFonts w:ascii="Times New Roman" w:eastAsia="Times New Roman" w:hAnsi="Times New Roman" w:cs="Times New Roman"/>
          <w:sz w:val="24"/>
          <w:szCs w:val="24"/>
          <w:lang w:eastAsia="ru-RU"/>
        </w:rPr>
        <w:t xml:space="preserve">Янегского </w:t>
      </w:r>
      <w:r w:rsidRPr="001F3407">
        <w:rPr>
          <w:rFonts w:ascii="Times New Roman" w:eastAsia="Times New Roman" w:hAnsi="Times New Roman" w:cs="Times New Roman"/>
          <w:sz w:val="24"/>
          <w:szCs w:val="24"/>
          <w:lang w:eastAsia="ru-RU"/>
        </w:rPr>
        <w:t>сельского поселения Лодейнопольского муниципального района Ленинградской области.</w:t>
      </w:r>
    </w:p>
    <w:p w:rsidR="00847CCD" w:rsidRPr="001F3407" w:rsidRDefault="001F3407" w:rsidP="001F34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О</w:t>
      </w:r>
      <w:r w:rsidR="00847CCD" w:rsidRPr="001F3407">
        <w:rPr>
          <w:rFonts w:ascii="Times New Roman" w:eastAsia="Times New Roman" w:hAnsi="Times New Roman" w:cs="Times New Roman"/>
          <w:sz w:val="24"/>
          <w:szCs w:val="24"/>
          <w:lang w:eastAsia="ru-RU"/>
        </w:rPr>
        <w:t>тветственным</w:t>
      </w:r>
      <w:r>
        <w:rPr>
          <w:rFonts w:ascii="Times New Roman" w:eastAsia="Times New Roman" w:hAnsi="Times New Roman" w:cs="Times New Roman"/>
          <w:sz w:val="24"/>
          <w:szCs w:val="24"/>
          <w:lang w:eastAsia="ru-RU"/>
        </w:rPr>
        <w:t>и</w:t>
      </w:r>
      <w:r w:rsidR="00847CCD" w:rsidRPr="001F3407">
        <w:rPr>
          <w:rFonts w:ascii="Times New Roman" w:eastAsia="Times New Roman" w:hAnsi="Times New Roman" w:cs="Times New Roman"/>
          <w:sz w:val="24"/>
          <w:szCs w:val="24"/>
          <w:lang w:eastAsia="ru-RU"/>
        </w:rPr>
        <w:t xml:space="preserve"> за предоставление муниципальной  услуги, является с</w:t>
      </w:r>
      <w:r>
        <w:rPr>
          <w:rFonts w:ascii="Times New Roman" w:eastAsia="Times New Roman" w:hAnsi="Times New Roman" w:cs="Times New Roman"/>
          <w:sz w:val="24"/>
          <w:szCs w:val="24"/>
          <w:lang w:eastAsia="ru-RU"/>
        </w:rPr>
        <w:t>пециалисты Администрации по земле, имуществу и ЖКХ.</w:t>
      </w:r>
    </w:p>
    <w:p w:rsidR="00847CCD" w:rsidRPr="001F3407" w:rsidRDefault="00847CCD" w:rsidP="001F3407">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1.3. Информация о месте нах</w:t>
      </w:r>
      <w:r w:rsidR="001F3407">
        <w:rPr>
          <w:rFonts w:ascii="Times New Roman" w:eastAsia="Times New Roman" w:hAnsi="Times New Roman" w:cs="Times New Roman"/>
          <w:b/>
          <w:bCs/>
          <w:sz w:val="24"/>
          <w:szCs w:val="24"/>
          <w:lang w:eastAsia="ru-RU"/>
        </w:rPr>
        <w:t>ождения и графике работы специалистов Администрации</w:t>
      </w:r>
      <w:r w:rsidRPr="001F3407">
        <w:rPr>
          <w:rFonts w:ascii="Times New Roman" w:eastAsia="Times New Roman" w:hAnsi="Times New Roman" w:cs="Times New Roman"/>
          <w:b/>
          <w:bCs/>
          <w:sz w:val="24"/>
          <w:szCs w:val="24"/>
          <w:lang w:eastAsia="ru-RU"/>
        </w:rPr>
        <w:t>, справочных телефонах и а</w:t>
      </w:r>
      <w:r w:rsidR="001F3407">
        <w:rPr>
          <w:rFonts w:ascii="Times New Roman" w:eastAsia="Times New Roman" w:hAnsi="Times New Roman" w:cs="Times New Roman"/>
          <w:b/>
          <w:bCs/>
          <w:sz w:val="24"/>
          <w:szCs w:val="24"/>
          <w:lang w:eastAsia="ru-RU"/>
        </w:rPr>
        <w:t>дресах электронной почты специалистов</w:t>
      </w:r>
      <w:r w:rsidRPr="001F3407">
        <w:rPr>
          <w:rFonts w:ascii="Times New Roman" w:eastAsia="Times New Roman" w:hAnsi="Times New Roman" w:cs="Times New Roman"/>
          <w:b/>
          <w:bCs/>
          <w:sz w:val="24"/>
          <w:szCs w:val="24"/>
          <w:lang w:eastAsia="ru-RU"/>
        </w:rPr>
        <w:t>.</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Место нахождения</w:t>
      </w:r>
      <w:r w:rsidR="001F3407">
        <w:rPr>
          <w:rFonts w:ascii="Times New Roman" w:eastAsia="Times New Roman" w:hAnsi="Times New Roman" w:cs="Times New Roman"/>
          <w:sz w:val="24"/>
          <w:szCs w:val="24"/>
          <w:lang w:eastAsia="ru-RU"/>
        </w:rPr>
        <w:t xml:space="preserve"> </w:t>
      </w:r>
      <w:r w:rsidR="001F3407">
        <w:rPr>
          <w:rFonts w:ascii="Times New Roman" w:eastAsia="Times New Roman" w:hAnsi="Times New Roman" w:cs="Times New Roman"/>
          <w:b/>
          <w:sz w:val="24"/>
          <w:szCs w:val="24"/>
          <w:lang w:eastAsia="ru-RU"/>
        </w:rPr>
        <w:t>Админ</w:t>
      </w:r>
      <w:r w:rsidR="001F3407" w:rsidRPr="001F3407">
        <w:rPr>
          <w:rFonts w:ascii="Times New Roman" w:eastAsia="Times New Roman" w:hAnsi="Times New Roman" w:cs="Times New Roman"/>
          <w:b/>
          <w:sz w:val="24"/>
          <w:szCs w:val="24"/>
          <w:lang w:eastAsia="ru-RU"/>
        </w:rPr>
        <w:t>истрации</w:t>
      </w:r>
      <w:r w:rsidRPr="001F3407">
        <w:rPr>
          <w:rFonts w:ascii="Times New Roman" w:eastAsia="Times New Roman" w:hAnsi="Times New Roman" w:cs="Times New Roman"/>
          <w:b/>
          <w:bCs/>
          <w:sz w:val="24"/>
          <w:szCs w:val="24"/>
          <w:lang w:eastAsia="ru-RU"/>
        </w:rPr>
        <w:t xml:space="preserve"> и его почтовый адрес:</w:t>
      </w:r>
      <w:r w:rsidR="001F3407">
        <w:rPr>
          <w:rFonts w:ascii="Times New Roman" w:eastAsia="Times New Roman" w:hAnsi="Times New Roman" w:cs="Times New Roman"/>
          <w:sz w:val="24"/>
          <w:szCs w:val="24"/>
          <w:lang w:eastAsia="ru-RU"/>
        </w:rPr>
        <w:t xml:space="preserve"> 187727</w:t>
      </w:r>
      <w:r w:rsidRPr="001F3407">
        <w:rPr>
          <w:rFonts w:ascii="Times New Roman" w:eastAsia="Times New Roman" w:hAnsi="Times New Roman" w:cs="Times New Roman"/>
          <w:sz w:val="24"/>
          <w:szCs w:val="24"/>
          <w:lang w:eastAsia="ru-RU"/>
        </w:rPr>
        <w:t xml:space="preserve">, Ленинградская область, Лодейнопольский район, </w:t>
      </w:r>
      <w:r w:rsidR="001F3407">
        <w:rPr>
          <w:rFonts w:ascii="Times New Roman" w:eastAsia="Times New Roman" w:hAnsi="Times New Roman" w:cs="Times New Roman"/>
          <w:sz w:val="24"/>
          <w:szCs w:val="24"/>
          <w:lang w:eastAsia="ru-RU"/>
        </w:rPr>
        <w:t>п. Янега</w:t>
      </w:r>
      <w:r w:rsidRPr="001F3407">
        <w:rPr>
          <w:rFonts w:ascii="Times New Roman" w:eastAsia="Times New Roman" w:hAnsi="Times New Roman" w:cs="Times New Roman"/>
          <w:sz w:val="24"/>
          <w:szCs w:val="24"/>
          <w:lang w:eastAsia="ru-RU"/>
        </w:rPr>
        <w:t xml:space="preserve">, </w:t>
      </w:r>
      <w:r w:rsidR="001F3407">
        <w:rPr>
          <w:rFonts w:ascii="Times New Roman" w:eastAsia="Times New Roman" w:hAnsi="Times New Roman" w:cs="Times New Roman"/>
          <w:sz w:val="24"/>
          <w:szCs w:val="24"/>
          <w:lang w:eastAsia="ru-RU"/>
        </w:rPr>
        <w:t>ул. Пионерская, д.4</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График работы: пн. – чт.: с 8</w:t>
      </w:r>
      <w:r w:rsidRPr="001F3407">
        <w:rPr>
          <w:rFonts w:ascii="Times New Roman" w:eastAsia="Times New Roman" w:hAnsi="Times New Roman" w:cs="Times New Roman"/>
          <w:sz w:val="24"/>
          <w:szCs w:val="24"/>
          <w:vertAlign w:val="superscript"/>
          <w:lang w:eastAsia="ru-RU"/>
        </w:rPr>
        <w:t xml:space="preserve">45 </w:t>
      </w:r>
      <w:r w:rsidRPr="001F3407">
        <w:rPr>
          <w:rFonts w:ascii="Times New Roman" w:eastAsia="Times New Roman" w:hAnsi="Times New Roman" w:cs="Times New Roman"/>
          <w:sz w:val="24"/>
          <w:szCs w:val="24"/>
          <w:lang w:eastAsia="ru-RU"/>
        </w:rPr>
        <w:t>до 17</w:t>
      </w:r>
      <w:r w:rsidRPr="001F3407">
        <w:rPr>
          <w:rFonts w:ascii="Times New Roman" w:eastAsia="Times New Roman" w:hAnsi="Times New Roman" w:cs="Times New Roman"/>
          <w:sz w:val="24"/>
          <w:szCs w:val="24"/>
          <w:vertAlign w:val="superscript"/>
          <w:lang w:eastAsia="ru-RU"/>
        </w:rPr>
        <w:t>00</w:t>
      </w:r>
      <w:r w:rsidRPr="001F3407">
        <w:rPr>
          <w:rFonts w:ascii="Times New Roman" w:eastAsia="Times New Roman" w:hAnsi="Times New Roman" w:cs="Times New Roman"/>
          <w:sz w:val="24"/>
          <w:szCs w:val="24"/>
          <w:lang w:eastAsia="ru-RU"/>
        </w:rPr>
        <w:t>, пт.: с 8</w:t>
      </w:r>
      <w:r w:rsidRPr="001F3407">
        <w:rPr>
          <w:rFonts w:ascii="Times New Roman" w:eastAsia="Times New Roman" w:hAnsi="Times New Roman" w:cs="Times New Roman"/>
          <w:sz w:val="24"/>
          <w:szCs w:val="24"/>
          <w:vertAlign w:val="superscript"/>
          <w:lang w:eastAsia="ru-RU"/>
        </w:rPr>
        <w:t>45</w:t>
      </w:r>
      <w:r w:rsidRPr="001F3407">
        <w:rPr>
          <w:rFonts w:ascii="Times New Roman" w:eastAsia="Times New Roman" w:hAnsi="Times New Roman" w:cs="Times New Roman"/>
          <w:sz w:val="24"/>
          <w:szCs w:val="24"/>
          <w:lang w:eastAsia="ru-RU"/>
        </w:rPr>
        <w:t xml:space="preserve"> до 16</w:t>
      </w:r>
      <w:r w:rsidRPr="001F3407">
        <w:rPr>
          <w:rFonts w:ascii="Times New Roman" w:eastAsia="Times New Roman" w:hAnsi="Times New Roman" w:cs="Times New Roman"/>
          <w:sz w:val="24"/>
          <w:szCs w:val="24"/>
          <w:vertAlign w:val="superscript"/>
          <w:lang w:eastAsia="ru-RU"/>
        </w:rPr>
        <w:t>45</w:t>
      </w:r>
      <w:r w:rsidRPr="001F3407">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vertAlign w:val="superscript"/>
          <w:lang w:eastAsia="ru-RU"/>
        </w:rPr>
        <w:t xml:space="preserve"> </w:t>
      </w:r>
      <w:r w:rsidRPr="001F3407">
        <w:rPr>
          <w:rFonts w:ascii="Times New Roman" w:eastAsia="Times New Roman" w:hAnsi="Times New Roman" w:cs="Times New Roman"/>
          <w:sz w:val="24"/>
          <w:szCs w:val="24"/>
          <w:lang w:eastAsia="ru-RU"/>
        </w:rPr>
        <w:t>Обеденный перерыв: с 13</w:t>
      </w:r>
      <w:r w:rsidRPr="001F3407">
        <w:rPr>
          <w:rFonts w:ascii="Times New Roman" w:eastAsia="Times New Roman" w:hAnsi="Times New Roman" w:cs="Times New Roman"/>
          <w:sz w:val="24"/>
          <w:szCs w:val="24"/>
          <w:vertAlign w:val="superscript"/>
          <w:lang w:eastAsia="ru-RU"/>
        </w:rPr>
        <w:t xml:space="preserve">00 </w:t>
      </w:r>
      <w:r w:rsidRPr="001F3407">
        <w:rPr>
          <w:rFonts w:ascii="Times New Roman" w:eastAsia="Times New Roman" w:hAnsi="Times New Roman" w:cs="Times New Roman"/>
          <w:sz w:val="24"/>
          <w:szCs w:val="24"/>
          <w:lang w:eastAsia="ru-RU"/>
        </w:rPr>
        <w:t>до 14</w:t>
      </w:r>
      <w:r w:rsidRPr="001F3407">
        <w:rPr>
          <w:rFonts w:ascii="Times New Roman" w:eastAsia="Times New Roman" w:hAnsi="Times New Roman" w:cs="Times New Roman"/>
          <w:sz w:val="24"/>
          <w:szCs w:val="24"/>
          <w:vertAlign w:val="superscript"/>
          <w:lang w:eastAsia="ru-RU"/>
        </w:rPr>
        <w:t xml:space="preserve"> 00</w:t>
      </w:r>
      <w:r w:rsidRPr="001F3407">
        <w:rPr>
          <w:rFonts w:ascii="Times New Roman" w:eastAsia="Times New Roman" w:hAnsi="Times New Roman" w:cs="Times New Roman"/>
          <w:sz w:val="24"/>
          <w:szCs w:val="24"/>
          <w:lang w:eastAsia="ru-RU"/>
        </w:rPr>
        <w:t>.</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Приёмные дни: пн., ср., пт.</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bookmarkStart w:id="1" w:name="sub_104"/>
      <w:r w:rsidRPr="001F3407">
        <w:rPr>
          <w:rFonts w:ascii="Times New Roman" w:eastAsia="Times New Roman" w:hAnsi="Times New Roman" w:cs="Times New Roman"/>
          <w:sz w:val="24"/>
          <w:szCs w:val="24"/>
          <w:lang w:eastAsia="ru-RU"/>
        </w:rPr>
        <w:t xml:space="preserve">Справочный телефон </w:t>
      </w:r>
      <w:bookmarkEnd w:id="1"/>
      <w:r w:rsidRPr="001F3407">
        <w:rPr>
          <w:rFonts w:ascii="Times New Roman" w:eastAsia="Times New Roman" w:hAnsi="Times New Roman" w:cs="Times New Roman"/>
          <w:sz w:val="24"/>
          <w:szCs w:val="24"/>
          <w:lang w:eastAsia="ru-RU"/>
        </w:rPr>
        <w:t>Сектора: 8(813)64-</w:t>
      </w:r>
      <w:r w:rsidR="001F3407">
        <w:rPr>
          <w:rFonts w:ascii="Times New Roman" w:eastAsia="Times New Roman" w:hAnsi="Times New Roman" w:cs="Times New Roman"/>
          <w:sz w:val="24"/>
          <w:szCs w:val="24"/>
          <w:lang w:eastAsia="ru-RU"/>
        </w:rPr>
        <w:t>46-191</w:t>
      </w:r>
    </w:p>
    <w:p w:rsid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Адрес электронной почты Сектора:</w:t>
      </w:r>
      <w:r w:rsidR="001F3407" w:rsidRPr="001F3407">
        <w:t xml:space="preserve"> </w:t>
      </w:r>
      <w:hyperlink r:id="rId8" w:history="1">
        <w:r w:rsidR="001F3407" w:rsidRPr="00FF57BA">
          <w:rPr>
            <w:rStyle w:val="a9"/>
            <w:rFonts w:ascii="Times New Roman" w:eastAsia="Calibri" w:hAnsi="Times New Roman" w:cs="Times New Roman"/>
            <w:sz w:val="24"/>
            <w:szCs w:val="24"/>
            <w:lang w:val="en-US" w:eastAsia="ru-RU"/>
          </w:rPr>
          <w:t>adm</w:t>
        </w:r>
        <w:r w:rsidR="001F3407" w:rsidRPr="00F6120F">
          <w:rPr>
            <w:rStyle w:val="a9"/>
            <w:rFonts w:ascii="Times New Roman" w:eastAsia="Calibri" w:hAnsi="Times New Roman" w:cs="Times New Roman"/>
            <w:sz w:val="24"/>
            <w:szCs w:val="24"/>
            <w:lang w:eastAsia="ru-RU"/>
          </w:rPr>
          <w:t>-</w:t>
        </w:r>
        <w:r w:rsidR="001F3407" w:rsidRPr="00FF57BA">
          <w:rPr>
            <w:rStyle w:val="a9"/>
            <w:rFonts w:ascii="Times New Roman" w:eastAsia="Calibri" w:hAnsi="Times New Roman" w:cs="Times New Roman"/>
            <w:sz w:val="24"/>
            <w:szCs w:val="24"/>
            <w:lang w:val="en-US" w:eastAsia="ru-RU"/>
          </w:rPr>
          <w:t>yanega</w:t>
        </w:r>
        <w:r w:rsidR="001F3407" w:rsidRPr="00F6120F">
          <w:rPr>
            <w:rStyle w:val="a9"/>
            <w:rFonts w:ascii="Times New Roman" w:eastAsia="Calibri" w:hAnsi="Times New Roman" w:cs="Times New Roman"/>
            <w:sz w:val="24"/>
            <w:szCs w:val="24"/>
            <w:lang w:eastAsia="ru-RU"/>
          </w:rPr>
          <w:t>@</w:t>
        </w:r>
        <w:r w:rsidR="001F3407" w:rsidRPr="00FF57BA">
          <w:rPr>
            <w:rStyle w:val="a9"/>
            <w:rFonts w:ascii="Times New Roman" w:eastAsia="Calibri" w:hAnsi="Times New Roman" w:cs="Times New Roman"/>
            <w:sz w:val="24"/>
            <w:szCs w:val="24"/>
            <w:lang w:val="en-US" w:eastAsia="ru-RU"/>
          </w:rPr>
          <w:t>yandex</w:t>
        </w:r>
        <w:r w:rsidR="001F3407" w:rsidRPr="00F6120F">
          <w:rPr>
            <w:rStyle w:val="a9"/>
            <w:rFonts w:ascii="Times New Roman" w:eastAsia="Calibri" w:hAnsi="Times New Roman" w:cs="Times New Roman"/>
            <w:sz w:val="24"/>
            <w:szCs w:val="24"/>
            <w:lang w:eastAsia="ru-RU"/>
          </w:rPr>
          <w:t>.</w:t>
        </w:r>
        <w:r w:rsidR="001F3407" w:rsidRPr="00FF57BA">
          <w:rPr>
            <w:rStyle w:val="a9"/>
            <w:rFonts w:ascii="Times New Roman" w:eastAsia="Calibri" w:hAnsi="Times New Roman" w:cs="Times New Roman"/>
            <w:sz w:val="24"/>
            <w:szCs w:val="24"/>
            <w:lang w:val="en-US" w:eastAsia="ru-RU"/>
          </w:rPr>
          <w:t>ru</w:t>
        </w:r>
      </w:hyperlink>
      <w:r w:rsidRPr="001F3407">
        <w:rPr>
          <w:rFonts w:ascii="Times New Roman" w:eastAsia="Times New Roman" w:hAnsi="Times New Roman" w:cs="Times New Roman"/>
          <w:sz w:val="24"/>
          <w:szCs w:val="24"/>
          <w:lang w:eastAsia="ru-RU"/>
        </w:rPr>
        <w:t xml:space="preserve"> </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1.4. Адрес портала государственных и муниципальных услуг (функций) Ленинградской области (далее - ПГУ ЛО):</w:t>
      </w:r>
      <w:r w:rsidRPr="001F3407">
        <w:rPr>
          <w:rFonts w:ascii="Times New Roman" w:eastAsia="Times New Roman" w:hAnsi="Times New Roman" w:cs="Times New Roman"/>
          <w:sz w:val="24"/>
          <w:szCs w:val="24"/>
          <w:lang w:eastAsia="ru-RU"/>
        </w:rPr>
        <w:t xml:space="preserve"> </w:t>
      </w:r>
      <w:hyperlink r:id="rId9" w:history="1">
        <w:r w:rsidRPr="001F3407">
          <w:rPr>
            <w:rFonts w:ascii="Times New Roman" w:eastAsia="Times New Roman" w:hAnsi="Times New Roman" w:cs="Times New Roman"/>
            <w:color w:val="0000FF"/>
            <w:sz w:val="24"/>
            <w:szCs w:val="24"/>
            <w:u w:val="single"/>
            <w:lang w:eastAsia="ru-RU"/>
          </w:rPr>
          <w:t>http://www.gu.lenobl.ru</w:t>
        </w:r>
      </w:hyperlink>
      <w:r w:rsidRPr="001F3407">
        <w:rPr>
          <w:rFonts w:ascii="Times New Roman" w:eastAsia="Times New Roman" w:hAnsi="Times New Roman" w:cs="Times New Roman"/>
          <w:sz w:val="24"/>
          <w:szCs w:val="24"/>
          <w:lang w:eastAsia="ru-RU"/>
        </w:rPr>
        <w:t>.</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1.5. Муниципальная услуга может быть предоставлена</w:t>
      </w:r>
      <w:r w:rsidRPr="001F3407">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u w:val="single"/>
          <w:lang w:eastAsia="ru-RU"/>
        </w:rPr>
      </w:pPr>
      <w:r w:rsidRPr="001F3407">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 </w:t>
      </w:r>
      <w:r w:rsidRPr="001F3407">
        <w:rPr>
          <w:rFonts w:ascii="Times New Roman" w:eastAsia="Times New Roman" w:hAnsi="Times New Roman" w:cs="Times New Roman"/>
          <w:sz w:val="24"/>
          <w:szCs w:val="24"/>
          <w:u w:val="single"/>
          <w:lang w:eastAsia="ru-RU"/>
        </w:rPr>
        <w:t>3</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1.6. Порядок информирования заявителя о предоставляемой муниципальной услуге.</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1.6.1. Информация о предоставлении муниципальной услуги является открытой и общедоступной, предоставляется бесплатно.</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Основными требованиями к информированию о предоставлении муниципальной услуги являются:</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общедоступность информации;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достоверность и полнота информации;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четкое изложение информации;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1.6.2. Сведения о местонахождении и графике работы Администрации: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1.6.4. Консультации предоставляются по следующим вопросам:</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комплектности (достаточности) и правильности оформления документов, необходимых для получения муниципальной услуги;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дней и времени приема, порядка и сроков сдачи и выдачи документов;</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иным вопросам, возникающим у заявителя.</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1.6.6. Индивидуальное информирование по предоставлению муниципальной услуги в устной форме осуществляется специалистом</w:t>
      </w:r>
      <w:r w:rsidR="004C26DA">
        <w:rPr>
          <w:rFonts w:ascii="Times New Roman" w:eastAsia="Times New Roman" w:hAnsi="Times New Roman" w:cs="Times New Roman"/>
          <w:sz w:val="24"/>
          <w:szCs w:val="24"/>
          <w:lang w:eastAsia="ru-RU"/>
        </w:rPr>
        <w:t xml:space="preserve"> Администрации</w:t>
      </w:r>
      <w:r w:rsidRPr="001F3407">
        <w:rPr>
          <w:rFonts w:ascii="Times New Roman" w:eastAsia="Times New Roman" w:hAnsi="Times New Roman" w:cs="Times New Roman"/>
          <w:sz w:val="24"/>
          <w:szCs w:val="24"/>
          <w:lang w:eastAsia="ru-RU"/>
        </w:rPr>
        <w:t xml:space="preserve">, уполномоченным на ведение консультаций и разъяснений, лично или по телефону. При информировании по телефону </w:t>
      </w:r>
      <w:r w:rsidRPr="003615D2">
        <w:rPr>
          <w:rFonts w:ascii="Times New Roman" w:eastAsia="Times New Roman" w:hAnsi="Times New Roman" w:cs="Times New Roman"/>
          <w:sz w:val="24"/>
          <w:szCs w:val="24"/>
          <w:lang w:eastAsia="ru-RU"/>
        </w:rPr>
        <w:t>специалист, сняв трубку, должен назвать наименование</w:t>
      </w:r>
      <w:r w:rsidR="004C26DA" w:rsidRPr="003615D2">
        <w:rPr>
          <w:rFonts w:ascii="Times New Roman" w:eastAsia="Times New Roman" w:hAnsi="Times New Roman" w:cs="Times New Roman"/>
          <w:sz w:val="24"/>
          <w:szCs w:val="24"/>
          <w:lang w:eastAsia="ru-RU"/>
        </w:rPr>
        <w:t xml:space="preserve"> Администрации,</w:t>
      </w:r>
      <w:r w:rsidRPr="003615D2">
        <w:rPr>
          <w:rFonts w:ascii="Times New Roman" w:eastAsia="Times New Roman" w:hAnsi="Times New Roman" w:cs="Times New Roman"/>
          <w:sz w:val="24"/>
          <w:szCs w:val="24"/>
          <w:lang w:eastAsia="ru-RU"/>
        </w:rPr>
        <w:t xml:space="preserve"> фамилию, имя, отчество и занимаемую должность.</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На информационном стенде размещается следующая информация:</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текст регламента с приложениями (полная версия на Интернет-сайте и извлечения  на информационных стендах);</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процедура предоставления в текстовом виде и виде блок-схемы (Приложение № 2 к настоящему регламенту);</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почтовый адрес;</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контактные телефоны, график работы, фамилия, имя, отчество и должность специалиста, осуществляющего прием и консультирование;</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режим работы;</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перечень документов, необходимых для исполнения муниципальной услуги, и требования, предъявляемые к этим документам;</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формы документов, необходимых для предоставления муниципальной услуги, и требования к ним.</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1.6.9. Информирование заявителей в электронной форме осуществляется путем размещения информации на ПГУ ЛО.</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lastRenderedPageBreak/>
        <w:t>1.7. Получателями муниципальной услуги (далее - Заявитель), имеющими намерение присвоить адрес вновь построенному объекту, подтвердить имеющийся адрес, получить новый взамен ранее выданного адреса, выступают</w:t>
      </w:r>
      <w:r w:rsidRPr="001F3407">
        <w:rPr>
          <w:rFonts w:ascii="Times New Roman" w:eastAsia="Times New Roman" w:hAnsi="Times New Roman" w:cs="Times New Roman"/>
          <w:sz w:val="24"/>
          <w:szCs w:val="24"/>
          <w:lang w:eastAsia="ru-RU"/>
        </w:rPr>
        <w:t>:</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физические лица;</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юридические лица (организации всех форм собственности) в лице руководителя организации либо представителя по доверенности;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индивидуальные предприниматели</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47CCD" w:rsidRPr="001F3407" w:rsidRDefault="00847CCD" w:rsidP="001F3407">
      <w:pPr>
        <w:spacing w:after="0" w:line="240" w:lineRule="auto"/>
        <w:jc w:val="center"/>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 Стандарт предоставления муниципальной услуги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p>
    <w:p w:rsidR="003615D2" w:rsidRDefault="003615D2" w:rsidP="003615D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847CCD" w:rsidRPr="001F3407">
        <w:rPr>
          <w:rFonts w:ascii="Times New Roman" w:eastAsia="Times New Roman" w:hAnsi="Times New Roman" w:cs="Times New Roman"/>
          <w:b/>
          <w:bCs/>
          <w:sz w:val="24"/>
          <w:szCs w:val="24"/>
          <w:lang w:eastAsia="ru-RU"/>
        </w:rPr>
        <w:t xml:space="preserve">2.1. Наименование муниципальной услуги: «Присвоение  (изменение) адресов объектам недвижимости </w:t>
      </w:r>
      <w:r w:rsidR="00847CCD" w:rsidRPr="001F3407">
        <w:rPr>
          <w:rFonts w:ascii="Times New Roman" w:eastAsia="Times New Roman" w:hAnsi="Times New Roman" w:cs="Times New Roman"/>
          <w:sz w:val="24"/>
          <w:szCs w:val="24"/>
          <w:lang w:eastAsia="ru-RU"/>
        </w:rPr>
        <w:t>Администрацией</w:t>
      </w:r>
      <w:r>
        <w:rPr>
          <w:rFonts w:ascii="Times New Roman" w:eastAsia="Times New Roman" w:hAnsi="Times New Roman" w:cs="Times New Roman"/>
          <w:sz w:val="24"/>
          <w:szCs w:val="24"/>
          <w:lang w:eastAsia="ru-RU"/>
        </w:rPr>
        <w:t xml:space="preserve"> Янегского </w:t>
      </w:r>
      <w:r w:rsidR="00847CCD" w:rsidRPr="001F3407">
        <w:rPr>
          <w:rFonts w:ascii="Times New Roman" w:eastAsia="Times New Roman" w:hAnsi="Times New Roman" w:cs="Times New Roman"/>
          <w:sz w:val="24"/>
          <w:szCs w:val="24"/>
          <w:lang w:eastAsia="ru-RU"/>
        </w:rPr>
        <w:t>сельс</w:t>
      </w:r>
      <w:r>
        <w:rPr>
          <w:rFonts w:ascii="Times New Roman" w:eastAsia="Times New Roman" w:hAnsi="Times New Roman" w:cs="Times New Roman"/>
          <w:sz w:val="24"/>
          <w:szCs w:val="24"/>
          <w:lang w:eastAsia="ru-RU"/>
        </w:rPr>
        <w:t>кого поселения Лодейнопольского</w:t>
      </w:r>
    </w:p>
    <w:p w:rsidR="00847CCD" w:rsidRPr="001F3407" w:rsidRDefault="00847CCD" w:rsidP="003615D2">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sz w:val="24"/>
          <w:szCs w:val="24"/>
          <w:lang w:eastAsia="ru-RU"/>
        </w:rPr>
        <w:t>муниципального района Ленинградской области»</w:t>
      </w:r>
      <w:r w:rsidRPr="001F3407">
        <w:rPr>
          <w:rFonts w:ascii="Times New Roman" w:eastAsia="Times New Roman" w:hAnsi="Times New Roman" w:cs="Times New Roman"/>
          <w:b/>
          <w:bCs/>
          <w:sz w:val="24"/>
          <w:szCs w:val="24"/>
          <w:lang w:eastAsia="ru-RU"/>
        </w:rPr>
        <w:t>.</w:t>
      </w:r>
    </w:p>
    <w:p w:rsidR="00847CCD" w:rsidRPr="001F3407" w:rsidRDefault="00847CCD" w:rsidP="001F3407">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2.2. Наименование органа местного самоуправления, предоставляющего муниципальную услугу, и его Сектора, ответственного за предоставление муниципальной услуги.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Муниципальную услугу предо</w:t>
      </w:r>
      <w:r w:rsidR="003615D2">
        <w:rPr>
          <w:rFonts w:ascii="Times New Roman" w:eastAsia="Times New Roman" w:hAnsi="Times New Roman" w:cs="Times New Roman"/>
          <w:sz w:val="24"/>
          <w:szCs w:val="24"/>
          <w:lang w:eastAsia="ru-RU"/>
        </w:rPr>
        <w:t>ставляет Администрация. Специалистами</w:t>
      </w:r>
      <w:r w:rsidRPr="001F3407">
        <w:rPr>
          <w:rFonts w:ascii="Times New Roman" w:eastAsia="Times New Roman" w:hAnsi="Times New Roman" w:cs="Times New Roman"/>
          <w:sz w:val="24"/>
          <w:szCs w:val="24"/>
          <w:lang w:eastAsia="ru-RU"/>
        </w:rPr>
        <w:t>, ответственным за предоставление муни</w:t>
      </w:r>
      <w:r w:rsidR="003615D2">
        <w:rPr>
          <w:rFonts w:ascii="Times New Roman" w:eastAsia="Times New Roman" w:hAnsi="Times New Roman" w:cs="Times New Roman"/>
          <w:sz w:val="24"/>
          <w:szCs w:val="24"/>
          <w:lang w:eastAsia="ru-RU"/>
        </w:rPr>
        <w:t xml:space="preserve">ципальной услуги является </w:t>
      </w:r>
      <w:r w:rsidRPr="001F3407">
        <w:rPr>
          <w:rFonts w:ascii="Times New Roman" w:eastAsia="Times New Roman" w:hAnsi="Times New Roman" w:cs="Times New Roman"/>
          <w:sz w:val="24"/>
          <w:szCs w:val="24"/>
          <w:lang w:eastAsia="ru-RU"/>
        </w:rPr>
        <w:t xml:space="preserve"> </w:t>
      </w:r>
      <w:r w:rsidR="003615D2">
        <w:rPr>
          <w:rFonts w:ascii="Times New Roman" w:eastAsia="Times New Roman" w:hAnsi="Times New Roman" w:cs="Times New Roman"/>
          <w:sz w:val="24"/>
          <w:szCs w:val="24"/>
          <w:lang w:eastAsia="ru-RU"/>
        </w:rPr>
        <w:t xml:space="preserve">специалисты </w:t>
      </w:r>
      <w:r w:rsidRPr="001F3407">
        <w:rPr>
          <w:rFonts w:ascii="Times New Roman" w:eastAsia="Times New Roman" w:hAnsi="Times New Roman" w:cs="Times New Roman"/>
          <w:sz w:val="24"/>
          <w:szCs w:val="24"/>
          <w:lang w:eastAsia="ru-RU"/>
        </w:rPr>
        <w:t>по земле, имуществу и ЖКХ Администрации.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2.3. Результатом предоставления муниципальной услуги</w:t>
      </w:r>
      <w:r w:rsidRPr="001F3407">
        <w:rPr>
          <w:rFonts w:ascii="Times New Roman" w:eastAsia="Times New Roman" w:hAnsi="Times New Roman" w:cs="Times New Roman"/>
          <w:sz w:val="24"/>
          <w:szCs w:val="24"/>
          <w:lang w:eastAsia="ru-RU"/>
        </w:rPr>
        <w:t xml:space="preserve"> является выдача заявителю постановления о присвоении (изменении)</w:t>
      </w:r>
      <w:r w:rsidRPr="001F3407">
        <w:rPr>
          <w:rFonts w:ascii="Times New Roman" w:eastAsia="Times New Roman" w:hAnsi="Times New Roman" w:cs="Times New Roman"/>
          <w:b/>
          <w:bCs/>
          <w:sz w:val="24"/>
          <w:szCs w:val="24"/>
          <w:lang w:eastAsia="ru-RU"/>
        </w:rPr>
        <w:t xml:space="preserve"> </w:t>
      </w:r>
      <w:r w:rsidRPr="001F3407">
        <w:rPr>
          <w:rFonts w:ascii="Times New Roman" w:eastAsia="Times New Roman" w:hAnsi="Times New Roman" w:cs="Times New Roman"/>
          <w:sz w:val="24"/>
          <w:szCs w:val="24"/>
          <w:lang w:eastAsia="ru-RU"/>
        </w:rPr>
        <w:t>адреса объекту недвижимости или адресной справки, как сведений из Информационной системы обеспечения градостроительной деятельности,  либо отказ в присвоении (изменении)</w:t>
      </w:r>
      <w:r w:rsidRPr="001F3407">
        <w:rPr>
          <w:rFonts w:ascii="Times New Roman" w:eastAsia="Times New Roman" w:hAnsi="Times New Roman" w:cs="Times New Roman"/>
          <w:b/>
          <w:bCs/>
          <w:sz w:val="24"/>
          <w:szCs w:val="24"/>
          <w:lang w:eastAsia="ru-RU"/>
        </w:rPr>
        <w:t xml:space="preserve"> </w:t>
      </w:r>
      <w:r w:rsidRPr="001F3407">
        <w:rPr>
          <w:rFonts w:ascii="Times New Roman" w:eastAsia="Times New Roman" w:hAnsi="Times New Roman" w:cs="Times New Roman"/>
          <w:sz w:val="24"/>
          <w:szCs w:val="24"/>
          <w:lang w:eastAsia="ru-RU"/>
        </w:rPr>
        <w:t>адреса объекту недвижимости.</w:t>
      </w:r>
    </w:p>
    <w:p w:rsidR="00847CCD" w:rsidRPr="001F3407" w:rsidRDefault="00847CCD" w:rsidP="001F3407">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2.4. Срок предоставления муниципальной услуги:</w:t>
      </w:r>
    </w:p>
    <w:p w:rsidR="00847CCD" w:rsidRPr="001F3407" w:rsidRDefault="00847CCD" w:rsidP="001F3407">
      <w:pPr>
        <w:suppressLineNumbers/>
        <w:tabs>
          <w:tab w:val="num" w:pos="969"/>
        </w:tabs>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подачи заявления о предоставлении услуги.</w:t>
      </w:r>
    </w:p>
    <w:p w:rsidR="00847CCD" w:rsidRPr="001F3407" w:rsidRDefault="00847CCD" w:rsidP="001F3407">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Земельный кодекс Российской Федерации от 25.10.2001 № 136-ФЗ;</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Градостроительный кодекс Российской Федерации</w:t>
      </w:r>
      <w:r w:rsidRPr="001F3407">
        <w:rPr>
          <w:rFonts w:ascii="Times New Roman" w:eastAsia="Times New Roman" w:hAnsi="Times New Roman" w:cs="Times New Roman"/>
          <w:color w:val="8DB3E2"/>
          <w:sz w:val="24"/>
          <w:szCs w:val="24"/>
          <w:lang w:eastAsia="ru-RU"/>
        </w:rPr>
        <w:t xml:space="preserve"> </w:t>
      </w:r>
      <w:r w:rsidRPr="001F3407">
        <w:rPr>
          <w:rFonts w:ascii="Times New Roman" w:eastAsia="Times New Roman" w:hAnsi="Times New Roman" w:cs="Times New Roman"/>
          <w:sz w:val="24"/>
          <w:szCs w:val="24"/>
          <w:lang w:eastAsia="ru-RU"/>
        </w:rPr>
        <w:t>от 29.12.2004 № 190-ФЗ;</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27.07.2006 № 152-ФЗ «О персональных данных»;</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Федеральный </w:t>
      </w:r>
      <w:hyperlink r:id="rId10" w:history="1">
        <w:r w:rsidRPr="001F3407">
          <w:rPr>
            <w:rFonts w:ascii="Times New Roman" w:eastAsia="Times New Roman" w:hAnsi="Times New Roman" w:cs="Times New Roman"/>
            <w:color w:val="0000FF"/>
            <w:sz w:val="24"/>
            <w:szCs w:val="24"/>
            <w:u w:val="single"/>
            <w:lang w:eastAsia="ru-RU"/>
          </w:rPr>
          <w:t>закон</w:t>
        </w:r>
      </w:hyperlink>
      <w:r w:rsidRPr="001F3407">
        <w:rPr>
          <w:rFonts w:ascii="Times New Roman" w:eastAsia="Times New Roman" w:hAnsi="Times New Roman" w:cs="Times New Roman"/>
          <w:sz w:val="24"/>
          <w:szCs w:val="24"/>
          <w:lang w:eastAsia="ru-RU"/>
        </w:rPr>
        <w:t xml:space="preserve"> от 06.04.2011 № 63-ФЗ «Об электронной подписи» (Собрание законодательства Российской Федерации, 2011, № 15, ст. 2036; № 27, ст. 3880);</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Устав </w:t>
      </w:r>
      <w:r w:rsidR="003615D2">
        <w:rPr>
          <w:rFonts w:ascii="Times New Roman" w:eastAsia="Times New Roman" w:hAnsi="Times New Roman" w:cs="Times New Roman"/>
          <w:sz w:val="24"/>
          <w:szCs w:val="24"/>
          <w:lang w:eastAsia="ru-RU"/>
        </w:rPr>
        <w:t>Янегского</w:t>
      </w:r>
      <w:r w:rsidRPr="001F3407">
        <w:rPr>
          <w:rFonts w:ascii="Times New Roman" w:eastAsia="Times New Roman" w:hAnsi="Times New Roman" w:cs="Times New Roman"/>
          <w:sz w:val="24"/>
          <w:szCs w:val="24"/>
          <w:lang w:eastAsia="ru-RU"/>
        </w:rPr>
        <w:t xml:space="preserve"> сельского поселения Лодейнопольского муниципального района Ленинградской области.</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настоящий Административный регламент.</w:t>
      </w:r>
    </w:p>
    <w:p w:rsidR="00847CCD" w:rsidRPr="001F3407" w:rsidRDefault="00847CCD" w:rsidP="001F3407">
      <w:pPr>
        <w:spacing w:after="0" w:line="240" w:lineRule="auto"/>
        <w:ind w:firstLine="540"/>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847CCD" w:rsidRPr="001F3407" w:rsidRDefault="00847CCD" w:rsidP="001F3407">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заявление о присвоении (изменении) адреса объекту недвижимости по форме, согласно приложению № 1 к настоящему Административному регламенту;</w:t>
      </w:r>
    </w:p>
    <w:p w:rsidR="00847CCD" w:rsidRPr="001F3407" w:rsidRDefault="00847CCD" w:rsidP="001F3407">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документ, удостоверяющий личность и (или) копия документа, удостоверяющего личность;</w:t>
      </w:r>
    </w:p>
    <w:p w:rsidR="00847CCD" w:rsidRPr="001F3407" w:rsidRDefault="00847CCD" w:rsidP="001F3407">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копия доверенности, оформленной в соответствии с действующим законодательством (в случае подачи заявления по доверенности); </w:t>
      </w:r>
    </w:p>
    <w:p w:rsidR="00847CCD" w:rsidRPr="001F3407" w:rsidRDefault="00847CCD" w:rsidP="001F3407">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-копия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847CCD" w:rsidRPr="001F3407" w:rsidRDefault="00847CCD" w:rsidP="001F3407">
      <w:pPr>
        <w:spacing w:after="0" w:line="240" w:lineRule="auto"/>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ab/>
        <w:t xml:space="preserve"> -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847CCD" w:rsidRPr="001F3407" w:rsidRDefault="00847CCD" w:rsidP="001F3407">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F3407">
        <w:rPr>
          <w:rFonts w:ascii="Times New Roman" w:eastAsia="Times New Roman" w:hAnsi="Times New Roman" w:cs="Times New Roman"/>
          <w:sz w:val="24"/>
          <w:szCs w:val="24"/>
          <w:lang w:eastAsia="ru-RU"/>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1F3407">
        <w:rPr>
          <w:rFonts w:ascii="Times New Roman" w:eastAsia="Times New Roman" w:hAnsi="Times New Roman" w:cs="Times New Roman"/>
          <w:sz w:val="24"/>
          <w:szCs w:val="24"/>
          <w:lang w:eastAsia="ru-RU"/>
        </w:rPr>
        <w:t xml:space="preserve"> </w:t>
      </w:r>
      <w:proofErr w:type="gramStart"/>
      <w:r w:rsidRPr="001F3407">
        <w:rPr>
          <w:rFonts w:ascii="Times New Roman" w:eastAsia="Times New Roman" w:hAnsi="Times New Roman" w:cs="Times New Roman"/>
          <w:sz w:val="24"/>
          <w:szCs w:val="24"/>
          <w:lang w:eastAsia="ru-RU"/>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1F3407">
        <w:rPr>
          <w:rFonts w:ascii="Times New Roman" w:eastAsia="Times New Roman" w:hAnsi="Times New Roman" w:cs="Times New Roman"/>
          <w:sz w:val="24"/>
          <w:szCs w:val="24"/>
          <w:lang w:eastAsia="ru-RU"/>
        </w:rPr>
        <w:t xml:space="preserve"> в результате оказания таких услуг).</w:t>
      </w:r>
    </w:p>
    <w:p w:rsidR="00847CCD" w:rsidRPr="001F3407" w:rsidRDefault="00847CCD" w:rsidP="001F3407">
      <w:pPr>
        <w:snapToGrid w:val="0"/>
        <w:spacing w:after="0" w:line="240" w:lineRule="auto"/>
        <w:ind w:left="10" w:firstLine="546"/>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847CCD" w:rsidRPr="001F3407" w:rsidRDefault="00847CCD" w:rsidP="001F3407">
      <w:pPr>
        <w:snapToGrid w:val="0"/>
        <w:spacing w:after="0" w:line="240" w:lineRule="auto"/>
        <w:ind w:left="10" w:firstLine="546"/>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 выписка из Единого государственного реестра прав на недвижимое имущество и сделок с ним;</w:t>
      </w:r>
    </w:p>
    <w:p w:rsidR="00847CCD" w:rsidRPr="001F3407" w:rsidRDefault="00847CCD" w:rsidP="001F3407">
      <w:pPr>
        <w:snapToGrid w:val="0"/>
        <w:spacing w:after="0" w:line="240" w:lineRule="auto"/>
        <w:ind w:firstLine="526"/>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color w:val="FF0000"/>
          <w:sz w:val="24"/>
          <w:szCs w:val="24"/>
          <w:lang w:eastAsia="ru-RU"/>
        </w:rPr>
        <w:t xml:space="preserve">   </w:t>
      </w:r>
      <w:r w:rsidRPr="001F3407">
        <w:rPr>
          <w:rFonts w:ascii="Times New Roman" w:eastAsia="Times New Roman" w:hAnsi="Times New Roman" w:cs="Times New Roman"/>
          <w:sz w:val="24"/>
          <w:szCs w:val="24"/>
          <w:lang w:eastAsia="ru-RU"/>
        </w:rPr>
        <w:t>-  разрешение на строительство (реконструкцию);</w:t>
      </w:r>
    </w:p>
    <w:p w:rsidR="00847CCD" w:rsidRPr="001F3407" w:rsidRDefault="00847CCD" w:rsidP="001F3407">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  разрешение на ввод объекта в эксплуатацию;</w:t>
      </w:r>
    </w:p>
    <w:p w:rsidR="00847CCD" w:rsidRPr="001F3407" w:rsidRDefault="00847CCD" w:rsidP="001F3407">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  документ о присвоении адреса (при изменении адреса).</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2.8. Заявитель (уполномоченное лицо) вправе представить документы,</w:t>
      </w:r>
      <w:r w:rsidRPr="001F3407">
        <w:rPr>
          <w:rFonts w:ascii="Times New Roman" w:eastAsia="Times New Roman" w:hAnsi="Times New Roman" w:cs="Times New Roman"/>
          <w:sz w:val="24"/>
          <w:szCs w:val="24"/>
          <w:lang w:eastAsia="ru-RU"/>
        </w:rPr>
        <w:t xml:space="preserve">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w:t>
      </w:r>
      <w:hyperlink r:id="rId11" w:history="1">
        <w:r w:rsidRPr="001F3407">
          <w:rPr>
            <w:rFonts w:ascii="Times New Roman" w:eastAsia="Times New Roman" w:hAnsi="Times New Roman" w:cs="Times New Roman"/>
            <w:color w:val="0000FF"/>
            <w:sz w:val="24"/>
            <w:szCs w:val="24"/>
            <w:u w:val="single"/>
            <w:lang w:eastAsia="ru-RU"/>
          </w:rPr>
          <w:t>http://gu.lenobl.ru/</w:t>
        </w:r>
      </w:hyperlink>
      <w:r w:rsidRPr="001F3407">
        <w:rPr>
          <w:rFonts w:ascii="Times New Roman" w:eastAsia="Times New Roman" w:hAnsi="Times New Roman" w:cs="Times New Roman"/>
          <w:sz w:val="24"/>
          <w:szCs w:val="24"/>
          <w:lang w:eastAsia="ru-RU"/>
        </w:rPr>
        <w:t>.</w:t>
      </w:r>
    </w:p>
    <w:p w:rsidR="00847CCD" w:rsidRPr="001F3407" w:rsidRDefault="00847CCD" w:rsidP="001F3407">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2.9. Общие требования к оформлению документов, необходимых для предоставления муниципальной услуги.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2.9.1. Требование к заявлению:</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Заявление должно содержать следующие сведения:</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наименование органа местного самоуправления, в который направляется письменное заявление;</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proofErr w:type="gramStart"/>
      <w:r w:rsidRPr="001F3407">
        <w:rPr>
          <w:rFonts w:ascii="Times New Roman" w:eastAsia="Times New Roman" w:hAnsi="Times New Roman" w:cs="Times New Roman"/>
          <w:sz w:val="24"/>
          <w:szCs w:val="24"/>
          <w:lang w:eastAsia="ru-RU"/>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w:t>
      </w:r>
      <w:r w:rsidRPr="001F3407">
        <w:rPr>
          <w:rFonts w:ascii="Times New Roman" w:eastAsia="Times New Roman" w:hAnsi="Times New Roman" w:cs="Times New Roman"/>
          <w:sz w:val="24"/>
          <w:szCs w:val="24"/>
          <w:lang w:eastAsia="ru-RU"/>
        </w:rPr>
        <w:lastRenderedPageBreak/>
        <w:t>–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1F3407">
        <w:rPr>
          <w:rFonts w:ascii="Times New Roman" w:eastAsia="Times New Roman" w:hAnsi="Times New Roman" w:cs="Times New Roman"/>
          <w:sz w:val="24"/>
          <w:szCs w:val="24"/>
          <w:lang w:eastAsia="ru-RU"/>
        </w:rPr>
        <w:t xml:space="preserve"> В заявлении указывается контактный телефон заявителя.</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1F3407">
        <w:rPr>
          <w:rFonts w:ascii="Times New Roman" w:eastAsia="Times New Roman" w:hAnsi="Times New Roman" w:cs="Times New Roman"/>
          <w:sz w:val="24"/>
          <w:szCs w:val="24"/>
          <w:lang w:eastAsia="ru-RU"/>
        </w:rPr>
        <w:t>Заявление, переданное в электронном виде через ПГУ ЛО подписывается</w:t>
      </w:r>
      <w:proofErr w:type="gramEnd"/>
      <w:r w:rsidRPr="001F3407">
        <w:rPr>
          <w:rFonts w:ascii="Times New Roman" w:eastAsia="Times New Roman" w:hAnsi="Times New Roman" w:cs="Times New Roman"/>
          <w:sz w:val="24"/>
          <w:szCs w:val="24"/>
          <w:lang w:eastAsia="ru-RU"/>
        </w:rPr>
        <w:t xml:space="preserve"> квалифицированной электронной подписью (при наличии).</w:t>
      </w:r>
    </w:p>
    <w:p w:rsidR="00847CCD" w:rsidRPr="001F3407" w:rsidRDefault="00847CCD" w:rsidP="001F3407">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3615D2" w:rsidRDefault="00847CCD" w:rsidP="003615D2">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Документы, указанные в п. 2.6. настоящего административного регламента, должны отвечать следующим требованиям:</w:t>
      </w:r>
    </w:p>
    <w:p w:rsidR="00847CCD" w:rsidRPr="001F3407" w:rsidRDefault="003615D2" w:rsidP="003615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CCD" w:rsidRPr="001F3407">
        <w:rPr>
          <w:rFonts w:ascii="Times New Roman" w:eastAsia="Times New Roman" w:hAnsi="Times New Roman" w:cs="Times New Roman"/>
          <w:sz w:val="24"/>
          <w:szCs w:val="24"/>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47CCD" w:rsidRPr="001F3407" w:rsidRDefault="003615D2" w:rsidP="003615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847CCD" w:rsidRPr="001F3407">
        <w:rPr>
          <w:rFonts w:ascii="Times New Roman" w:eastAsia="Times New Roman" w:hAnsi="Times New Roman" w:cs="Times New Roman"/>
          <w:sz w:val="24"/>
          <w:szCs w:val="24"/>
          <w:lang w:eastAsia="ru-RU"/>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3615D2" w:rsidRDefault="003615D2" w:rsidP="003615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847CCD" w:rsidRPr="001F3407">
        <w:rPr>
          <w:rFonts w:ascii="Times New Roman" w:eastAsia="Times New Roman" w:hAnsi="Times New Roman" w:cs="Times New Roman"/>
          <w:sz w:val="24"/>
          <w:szCs w:val="24"/>
          <w:lang w:eastAsia="ru-RU"/>
        </w:rPr>
        <w:t>документы исполнены не карандашом;</w:t>
      </w:r>
    </w:p>
    <w:p w:rsidR="00847CCD" w:rsidRPr="001F3407" w:rsidRDefault="003615D2" w:rsidP="003615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847CCD" w:rsidRPr="001F3407">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Нарушение любого из указанных требований, является основанием для отказа в приеме документов.</w:t>
      </w:r>
    </w:p>
    <w:p w:rsidR="00847CCD" w:rsidRPr="001F3407" w:rsidRDefault="00847CCD" w:rsidP="001F3407">
      <w:pPr>
        <w:spacing w:after="0" w:line="240" w:lineRule="auto"/>
        <w:ind w:firstLine="851"/>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2.11. Основания для приостановления предоставления муниципальной услуги отсутствуют.       </w:t>
      </w:r>
    </w:p>
    <w:p w:rsidR="00847CCD" w:rsidRPr="001F3407" w:rsidRDefault="00847CCD" w:rsidP="001F3407">
      <w:pPr>
        <w:spacing w:after="0" w:line="240" w:lineRule="auto"/>
        <w:ind w:firstLine="851"/>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2.12. Исчерпывающий перечень оснований для отказа в предоставления муниципальной услуги:</w:t>
      </w:r>
    </w:p>
    <w:p w:rsidR="00847CCD" w:rsidRPr="001F3407" w:rsidRDefault="00847CCD" w:rsidP="001F3407">
      <w:pPr>
        <w:spacing w:after="0" w:line="240" w:lineRule="auto"/>
        <w:ind w:firstLine="851"/>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 Поступление заявления от заявителя о прекращении рассмотрения его обращения;</w:t>
      </w:r>
    </w:p>
    <w:p w:rsidR="00847CCD" w:rsidRPr="001F3407" w:rsidRDefault="00847CCD" w:rsidP="001F3407">
      <w:pPr>
        <w:spacing w:after="0" w:line="240" w:lineRule="auto"/>
        <w:ind w:firstLine="851"/>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2.13. Муниципальная услуга предоставляется бесплатно</w:t>
      </w:r>
      <w:r w:rsidRPr="001F3407">
        <w:rPr>
          <w:rFonts w:ascii="Times New Roman" w:eastAsia="Times New Roman" w:hAnsi="Times New Roman" w:cs="Times New Roman"/>
          <w:b/>
          <w:bCs/>
          <w:sz w:val="24"/>
          <w:szCs w:val="24"/>
          <w:lang w:eastAsia="ru-RU"/>
        </w:rPr>
        <w:t>.</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2.14. Максимальный срок ожидания в очереди</w:t>
      </w:r>
      <w:r w:rsidRPr="001F3407">
        <w:rPr>
          <w:rFonts w:ascii="Times New Roman" w:eastAsia="Times New Roman" w:hAnsi="Times New Roman" w:cs="Times New Roman"/>
          <w:color w:val="000000"/>
          <w:sz w:val="24"/>
          <w:szCs w:val="24"/>
          <w:lang w:eastAsia="ru-RU"/>
        </w:rPr>
        <w:t xml:space="preserve"> при подаче заявления о предоставлении муниципальной услуги и при получении результата предоставления муниципальной услуги – 15 минут.</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2.15. Срок регистрации запроса заявителя о предоставлении муниципальной услуги – 15 минут.</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2.16. Требования к местам предоставления муниципальной услуги.</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847CCD" w:rsidRPr="001F3407" w:rsidRDefault="00847CCD" w:rsidP="001F3407">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2.16.4. Центральный вход в здание Администрации должен быть оборудован вывеской с полным наименованием организации.</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847CCD" w:rsidRPr="001F3407" w:rsidRDefault="00847CCD" w:rsidP="001F3407">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lastRenderedPageBreak/>
        <w:t>2.16.6. Места ожидания должны соответствовать комфортным условиям для заявителей и оптимальным условиям работы специалистов.</w:t>
      </w:r>
    </w:p>
    <w:p w:rsidR="00847CCD" w:rsidRPr="001F3407" w:rsidRDefault="00847CCD" w:rsidP="001F3407">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2.16.7. Места ожидания могут быть оборудованы стульями, креслами. Количество мест ожидания должно быть не менее трех.</w:t>
      </w:r>
    </w:p>
    <w:p w:rsidR="00847CCD" w:rsidRPr="001F3407" w:rsidRDefault="00847CCD" w:rsidP="001F3407">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847CCD" w:rsidRPr="001F3407" w:rsidRDefault="00847CCD" w:rsidP="001F3407">
      <w:pPr>
        <w:tabs>
          <w:tab w:val="left" w:pos="1276"/>
          <w:tab w:val="left" w:pos="1701"/>
        </w:tabs>
        <w:spacing w:after="0" w:line="240" w:lineRule="auto"/>
        <w:ind w:firstLine="709"/>
        <w:jc w:val="both"/>
        <w:rPr>
          <w:rFonts w:ascii="Times New Roman" w:eastAsia="Times New Roman" w:hAnsi="Times New Roman" w:cs="Times New Roman"/>
          <w:b/>
          <w:bCs/>
          <w:color w:val="000000"/>
          <w:sz w:val="24"/>
          <w:szCs w:val="24"/>
        </w:rPr>
      </w:pPr>
      <w:r w:rsidRPr="001F3407">
        <w:rPr>
          <w:rFonts w:ascii="Times New Roman" w:eastAsia="Times New Roman" w:hAnsi="Times New Roman" w:cs="Times New Roman"/>
          <w:b/>
          <w:bCs/>
          <w:color w:val="000000"/>
          <w:sz w:val="24"/>
          <w:szCs w:val="24"/>
        </w:rPr>
        <w:t>2.17. Показатели доступности и качества муниципальной услуги.</w:t>
      </w:r>
    </w:p>
    <w:p w:rsidR="00847CCD" w:rsidRPr="001F3407" w:rsidRDefault="00847CCD" w:rsidP="001F340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615D2">
        <w:rPr>
          <w:rFonts w:ascii="Times New Roman" w:eastAsia="Times New Roman" w:hAnsi="Times New Roman" w:cs="Times New Roman"/>
          <w:b/>
          <w:color w:val="000000"/>
          <w:sz w:val="24"/>
          <w:szCs w:val="24"/>
        </w:rPr>
        <w:t>1.</w:t>
      </w:r>
      <w:r w:rsidRPr="001F3407">
        <w:rPr>
          <w:rFonts w:ascii="Times New Roman" w:eastAsia="Times New Roman" w:hAnsi="Times New Roman" w:cs="Times New Roman"/>
          <w:color w:val="000000"/>
          <w:sz w:val="24"/>
          <w:szCs w:val="24"/>
        </w:rPr>
        <w:t xml:space="preserve"> Показателями доступности и качества муниципальной услуги являются:</w:t>
      </w:r>
    </w:p>
    <w:p w:rsidR="00847CCD" w:rsidRPr="001F3407" w:rsidRDefault="00847CCD" w:rsidP="003615D2">
      <w:pPr>
        <w:widowControl w:val="0"/>
        <w:numPr>
          <w:ilvl w:val="0"/>
          <w:numId w:val="1"/>
        </w:numPr>
        <w:tabs>
          <w:tab w:val="left" w:pos="142"/>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получать муниципальную услугу своевременно и в соответствии  со стандартом предоставления муниципальной услуги;</w:t>
      </w:r>
    </w:p>
    <w:p w:rsidR="00847CCD" w:rsidRPr="001F3407" w:rsidRDefault="00847CCD" w:rsidP="003615D2">
      <w:pPr>
        <w:widowControl w:val="0"/>
        <w:numPr>
          <w:ilvl w:val="0"/>
          <w:numId w:val="1"/>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47CCD" w:rsidRPr="001F3407" w:rsidRDefault="00847CCD" w:rsidP="003615D2">
      <w:pPr>
        <w:widowControl w:val="0"/>
        <w:numPr>
          <w:ilvl w:val="0"/>
          <w:numId w:val="1"/>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получать информацию о результате представления муниципальной услуги;</w:t>
      </w:r>
    </w:p>
    <w:p w:rsidR="00847CCD" w:rsidRPr="001F3407" w:rsidRDefault="00847CCD" w:rsidP="003615D2">
      <w:pPr>
        <w:widowControl w:val="0"/>
        <w:numPr>
          <w:ilvl w:val="0"/>
          <w:numId w:val="1"/>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847CCD" w:rsidRPr="001F3407" w:rsidRDefault="00847CCD" w:rsidP="003615D2">
      <w:pPr>
        <w:widowControl w:val="0"/>
        <w:numPr>
          <w:ilvl w:val="0"/>
          <w:numId w:val="2"/>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Основные требования к качеству предоставления муниципальной услуги:</w:t>
      </w:r>
    </w:p>
    <w:p w:rsidR="00847CCD" w:rsidRPr="001F3407" w:rsidRDefault="00847CCD" w:rsidP="003615D2">
      <w:pPr>
        <w:widowControl w:val="0"/>
        <w:numPr>
          <w:ilvl w:val="0"/>
          <w:numId w:val="3"/>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своевременность предоставления муниципальной услуги;</w:t>
      </w:r>
    </w:p>
    <w:p w:rsidR="00847CCD" w:rsidRPr="001F3407" w:rsidRDefault="00847CCD" w:rsidP="003615D2">
      <w:pPr>
        <w:widowControl w:val="0"/>
        <w:numPr>
          <w:ilvl w:val="0"/>
          <w:numId w:val="3"/>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достоверность и полнота информирования заявителя о ходе рассмотрения его обращения;</w:t>
      </w:r>
    </w:p>
    <w:p w:rsidR="00847CCD" w:rsidRPr="001F3407" w:rsidRDefault="00847CCD" w:rsidP="003615D2">
      <w:pPr>
        <w:widowControl w:val="0"/>
        <w:numPr>
          <w:ilvl w:val="0"/>
          <w:numId w:val="3"/>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удобство и доступность получения заявителем информации о порядке предоставления муниципальной услуги.</w:t>
      </w:r>
    </w:p>
    <w:p w:rsidR="00847CCD" w:rsidRPr="001F3407" w:rsidRDefault="00847CCD" w:rsidP="003615D2">
      <w:pPr>
        <w:widowControl w:val="0"/>
        <w:numPr>
          <w:ilvl w:val="0"/>
          <w:numId w:val="2"/>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Оценка качества и доступности муниципальной услуги должна осуществляться по следующим показателям:</w:t>
      </w:r>
    </w:p>
    <w:p w:rsidR="00847CCD" w:rsidRPr="001F3407" w:rsidRDefault="00847CCD" w:rsidP="003615D2">
      <w:pPr>
        <w:widowControl w:val="0"/>
        <w:numPr>
          <w:ilvl w:val="0"/>
          <w:numId w:val="4"/>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количество жалоб (претензий) и обращений заявителей на качество и доступность муниципальной услуги от общего количества жалоб (претензий);</w:t>
      </w:r>
    </w:p>
    <w:p w:rsidR="00847CCD" w:rsidRPr="001F3407" w:rsidRDefault="00847CCD" w:rsidP="003615D2">
      <w:pPr>
        <w:widowControl w:val="0"/>
        <w:numPr>
          <w:ilvl w:val="0"/>
          <w:numId w:val="4"/>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количество удовлетворенных судебных исков на решения о необоснованных отказах в предоставлении муниципальной услуги;</w:t>
      </w:r>
    </w:p>
    <w:p w:rsidR="00847CCD" w:rsidRPr="001F3407" w:rsidRDefault="00847CCD" w:rsidP="003615D2">
      <w:pPr>
        <w:widowControl w:val="0"/>
        <w:numPr>
          <w:ilvl w:val="0"/>
          <w:numId w:val="4"/>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847CCD" w:rsidRPr="001F3407" w:rsidRDefault="00847CCD" w:rsidP="003615D2">
      <w:pPr>
        <w:widowControl w:val="0"/>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sidRPr="003615D2">
        <w:rPr>
          <w:rFonts w:ascii="Times New Roman" w:eastAsia="Times New Roman" w:hAnsi="Times New Roman" w:cs="Times New Roman"/>
          <w:b/>
          <w:color w:val="000000"/>
          <w:sz w:val="24"/>
          <w:szCs w:val="24"/>
        </w:rPr>
        <w:t>4.</w:t>
      </w:r>
      <w:r w:rsidRPr="001F3407">
        <w:rPr>
          <w:rFonts w:ascii="Times New Roman" w:eastAsia="Times New Roman" w:hAnsi="Times New Roman" w:cs="Times New Roman"/>
          <w:color w:val="000000"/>
          <w:sz w:val="24"/>
          <w:szCs w:val="24"/>
        </w:rPr>
        <w:t xml:space="preserve"> При предоставлении муниципальной услуги:</w:t>
      </w:r>
    </w:p>
    <w:p w:rsidR="00847CCD" w:rsidRPr="001F3407" w:rsidRDefault="00847CCD" w:rsidP="003615D2">
      <w:pPr>
        <w:widowControl w:val="0"/>
        <w:numPr>
          <w:ilvl w:val="0"/>
          <w:numId w:val="5"/>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по рассмотрению Заявления (письменного или в электронной форме) - непосредственного взаимодействия заявителя со специалистом  Администрации, как правило, не требуется;</w:t>
      </w:r>
    </w:p>
    <w:p w:rsidR="00847CCD" w:rsidRPr="001F3407" w:rsidRDefault="00847CCD" w:rsidP="003615D2">
      <w:pPr>
        <w:numPr>
          <w:ilvl w:val="0"/>
          <w:numId w:val="5"/>
        </w:numPr>
        <w:tabs>
          <w:tab w:val="left" w:pos="709"/>
          <w:tab w:val="left" w:pos="851"/>
          <w:tab w:val="left" w:pos="1701"/>
        </w:tabs>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 форме личного приема - взаимодействие заявителя со специалистом  Администрации требуется при записи на личный прием и в ходе личного приема.</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color w:val="000000"/>
          <w:sz w:val="24"/>
          <w:szCs w:val="24"/>
        </w:rPr>
        <w:t xml:space="preserve">2.18. </w:t>
      </w:r>
      <w:r w:rsidRPr="001F3407">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2.18.2. Иные требования, в том числе учитывающие особенности предоставления муниципальной услуги в МФЦ. </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определяет предмет обращения;</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проводит проверку полномочий лица, подающего документы;</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1F3407">
        <w:rPr>
          <w:rFonts w:ascii="Times New Roman" w:eastAsia="Times New Roman" w:hAnsi="Times New Roman" w:cs="Times New Roman"/>
          <w:sz w:val="24"/>
          <w:szCs w:val="24"/>
          <w:lang w:eastAsia="ru-RU"/>
        </w:rPr>
        <w:t>- заверяет электронное дело своей электронной цифровой подписью (далее - ЭЦП);</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направляет копии документ</w:t>
      </w:r>
      <w:r w:rsidR="000D7A8E">
        <w:rPr>
          <w:rFonts w:ascii="Times New Roman" w:eastAsia="Times New Roman" w:hAnsi="Times New Roman" w:cs="Times New Roman"/>
          <w:sz w:val="24"/>
          <w:szCs w:val="24"/>
          <w:lang w:eastAsia="ru-RU"/>
        </w:rPr>
        <w:t>ов и реестр документов в Администрацию</w:t>
      </w:r>
      <w:r w:rsidRPr="001F3407">
        <w:rPr>
          <w:rFonts w:ascii="Times New Roman" w:eastAsia="Times New Roman" w:hAnsi="Times New Roman" w:cs="Times New Roman"/>
          <w:sz w:val="24"/>
          <w:szCs w:val="24"/>
          <w:lang w:eastAsia="ru-RU"/>
        </w:rPr>
        <w:t>:</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а) в электронном виде (в составе пакетов электронных дел) в день обращения заявителя в МФЦ;</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2.18.4. По окончании приёма документов специалист МФЦ выдает заявителю   расписку  в  приёме документов.</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2.18.5. </w:t>
      </w:r>
      <w:proofErr w:type="gramStart"/>
      <w:r w:rsidRPr="001F3407">
        <w:rPr>
          <w:rFonts w:ascii="Times New Roman" w:eastAsia="Times New Roman" w:hAnsi="Times New Roman" w:cs="Times New Roman"/>
          <w:sz w:val="24"/>
          <w:szCs w:val="24"/>
          <w:lang w:eastAsia="ru-RU"/>
        </w:rPr>
        <w:t>При обращении гражданина в Администрацию поселения, предоставляющую муниципальную услугу, посредством МФЦ и при указании заявителем места получения ответа (результата предоставления муниципальной услуги) в МФЦ,</w:t>
      </w:r>
      <w:r w:rsidR="000D7A8E">
        <w:rPr>
          <w:rFonts w:ascii="Times New Roman" w:eastAsia="Times New Roman" w:hAnsi="Times New Roman" w:cs="Times New Roman"/>
          <w:sz w:val="24"/>
          <w:szCs w:val="24"/>
          <w:lang w:eastAsia="ru-RU"/>
        </w:rPr>
        <w:t xml:space="preserve"> ответственный специалист Администрации</w:t>
      </w:r>
      <w:r w:rsidRPr="001F3407">
        <w:rPr>
          <w:rFonts w:ascii="Times New Roman" w:eastAsia="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w:t>
      </w:r>
      <w:proofErr w:type="gramEnd"/>
      <w:r w:rsidRPr="001F3407">
        <w:rPr>
          <w:rFonts w:ascii="Times New Roman" w:eastAsia="Times New Roman" w:hAnsi="Times New Roman" w:cs="Times New Roman"/>
          <w:sz w:val="24"/>
          <w:szCs w:val="24"/>
          <w:lang w:eastAsia="ru-RU"/>
        </w:rPr>
        <w:t xml:space="preserve"> муниципальную услугу, и не позднее двух рабочих дней до окончания срока предоставления муниципальной услуги.</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1F3407">
          <w:rPr>
            <w:rFonts w:ascii="Times New Roman" w:eastAsia="Times New Roman" w:hAnsi="Times New Roman" w:cs="Times New Roman"/>
            <w:color w:val="0000FF"/>
            <w:sz w:val="24"/>
            <w:szCs w:val="24"/>
            <w:u w:val="single"/>
            <w:lang w:eastAsia="ru-RU"/>
          </w:rPr>
          <w:t xml:space="preserve">пункте </w:t>
        </w:r>
      </w:hyperlink>
      <w:r w:rsidRPr="001F3407">
        <w:rPr>
          <w:rFonts w:ascii="Times New Roman" w:eastAsia="Times New Roman" w:hAnsi="Times New Roman" w:cs="Times New Roman"/>
          <w:sz w:val="24"/>
          <w:szCs w:val="24"/>
          <w:lang w:eastAsia="ru-RU"/>
        </w:rPr>
        <w:t>2.3. Административного регламента и полученных от  Сектора,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847CCD" w:rsidRPr="000D7A8E" w:rsidRDefault="00847CCD" w:rsidP="001F340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D7A8E">
        <w:rPr>
          <w:rFonts w:ascii="Times New Roman" w:eastAsia="Times New Roman" w:hAnsi="Times New Roman" w:cs="Times New Roman"/>
          <w:b/>
          <w:bCs/>
          <w:color w:val="FF0000"/>
          <w:sz w:val="24"/>
          <w:szCs w:val="24"/>
          <w:lang w:eastAsia="ru-RU"/>
        </w:rPr>
        <w:t xml:space="preserve">  </w:t>
      </w:r>
      <w:r w:rsidRPr="000D7A8E">
        <w:rPr>
          <w:rFonts w:ascii="Times New Roman" w:eastAsia="Times New Roman" w:hAnsi="Times New Roman" w:cs="Times New Roman"/>
          <w:b/>
          <w:bCs/>
          <w:sz w:val="24"/>
          <w:szCs w:val="24"/>
          <w:lang w:eastAsia="ru-RU"/>
        </w:rPr>
        <w:t>2.19. Особенности предоставления муниципальной услуги в электронном виде.</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F3407">
        <w:rPr>
          <w:rFonts w:ascii="Times New Roman" w:eastAsia="Times New Roman" w:hAnsi="Times New Roman" w:cs="Times New Roman"/>
          <w:sz w:val="24"/>
          <w:szCs w:val="24"/>
          <w:lang w:eastAsia="ru-RU"/>
        </w:rPr>
        <w:t>ии и ау</w:t>
      </w:r>
      <w:proofErr w:type="gramEnd"/>
      <w:r w:rsidRPr="001F3407">
        <w:rPr>
          <w:rFonts w:ascii="Times New Roman" w:eastAsia="Times New Roman" w:hAnsi="Times New Roman" w:cs="Times New Roman"/>
          <w:sz w:val="24"/>
          <w:szCs w:val="24"/>
          <w:lang w:eastAsia="ru-RU"/>
        </w:rPr>
        <w:t xml:space="preserve">тентификации (далее – ЕСИА). </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2.19.2. Муниципальная услуга может быть получена через ПГУ ЛО следующими способами: </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 обязательной личной явкой на прием в Администрацию</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без личной явки на прием в Администрацию</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1F3407">
        <w:rPr>
          <w:rFonts w:ascii="Times New Roman" w:eastAsia="Times New Roman" w:hAnsi="Times New Roman" w:cs="Times New Roman"/>
          <w:sz w:val="24"/>
          <w:szCs w:val="24"/>
          <w:lang w:eastAsia="ru-RU"/>
        </w:rPr>
        <w:t>заверения заявления</w:t>
      </w:r>
      <w:proofErr w:type="gramEnd"/>
      <w:r w:rsidRPr="001F3407">
        <w:rPr>
          <w:rFonts w:ascii="Times New Roman" w:eastAsia="Times New Roman" w:hAnsi="Times New Roman" w:cs="Times New Roman"/>
          <w:sz w:val="24"/>
          <w:szCs w:val="24"/>
          <w:lang w:eastAsia="ru-RU"/>
        </w:rPr>
        <w:t xml:space="preserve"> и документов, поданных в электронном виде на ПГУ ЛО. </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2.19.4. Для подачи заявления через ПГУ ЛО заявитель должен выполнить следующие действия:</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пройти идентификацию и аутентификацию в ЕСИА;</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в личном кабинете на ПГУ ЛО  заполнить в электронном виде заявление на оказание услуги;</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47CCD" w:rsidRPr="001F3407" w:rsidRDefault="000D7A8E"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00847CCD" w:rsidRPr="001F3407">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Администрацию - </w:t>
      </w:r>
      <w:proofErr w:type="gramStart"/>
      <w:r w:rsidR="00847CCD" w:rsidRPr="001F3407">
        <w:rPr>
          <w:rFonts w:ascii="Times New Roman" w:eastAsia="Times New Roman" w:hAnsi="Times New Roman" w:cs="Times New Roman"/>
          <w:sz w:val="24"/>
          <w:szCs w:val="24"/>
          <w:lang w:eastAsia="ru-RU"/>
        </w:rPr>
        <w:t>заверение пакета</w:t>
      </w:r>
      <w:proofErr w:type="gramEnd"/>
      <w:r w:rsidR="00847CCD" w:rsidRPr="001F3407">
        <w:rPr>
          <w:rFonts w:ascii="Times New Roman" w:eastAsia="Times New Roman" w:hAnsi="Times New Roman" w:cs="Times New Roman"/>
          <w:sz w:val="24"/>
          <w:szCs w:val="24"/>
          <w:lang w:eastAsia="ru-RU"/>
        </w:rPr>
        <w:t xml:space="preserve"> электронных документов квалифицированной ЭП не требуется;</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F3407">
        <w:rPr>
          <w:rFonts w:ascii="Times New Roman" w:eastAsia="Times New Roman" w:hAnsi="Times New Roman" w:cs="Times New Roman"/>
          <w:sz w:val="24"/>
          <w:szCs w:val="24"/>
          <w:lang w:eastAsia="ru-RU"/>
        </w:rPr>
        <w:t>Межвед</w:t>
      </w:r>
      <w:proofErr w:type="spellEnd"/>
      <w:r w:rsidRPr="001F3407">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формирует пакет документов, поступивший через ПГУ ЛО, и передает ответственному специалисту </w:t>
      </w:r>
      <w:proofErr w:type="gramStart"/>
      <w:r w:rsidRPr="001F3407">
        <w:rPr>
          <w:rFonts w:ascii="Times New Roman" w:eastAsia="Times New Roman" w:hAnsi="Times New Roman" w:cs="Times New Roman"/>
          <w:sz w:val="24"/>
          <w:szCs w:val="24"/>
          <w:lang w:eastAsia="ru-RU"/>
        </w:rPr>
        <w:t>Администрации</w:t>
      </w:r>
      <w:proofErr w:type="gramEnd"/>
      <w:r w:rsidRPr="001F3407">
        <w:rPr>
          <w:rFonts w:ascii="Times New Roman" w:eastAsia="Times New Roman" w:hAnsi="Times New Roman" w:cs="Times New Roman"/>
          <w:sz w:val="24"/>
          <w:szCs w:val="24"/>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F3407">
        <w:rPr>
          <w:rFonts w:ascii="Times New Roman" w:eastAsia="Times New Roman" w:hAnsi="Times New Roman" w:cs="Times New Roman"/>
          <w:sz w:val="24"/>
          <w:szCs w:val="24"/>
          <w:lang w:eastAsia="ru-RU"/>
        </w:rPr>
        <w:t>Межвед</w:t>
      </w:r>
      <w:proofErr w:type="spellEnd"/>
      <w:r w:rsidRPr="001F340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F3407">
        <w:rPr>
          <w:rFonts w:ascii="Times New Roman" w:eastAsia="Times New Roman" w:hAnsi="Times New Roman" w:cs="Times New Roman"/>
          <w:sz w:val="24"/>
          <w:szCs w:val="24"/>
          <w:lang w:eastAsia="ru-RU"/>
        </w:rPr>
        <w:t>Межвед</w:t>
      </w:r>
      <w:proofErr w:type="spellEnd"/>
      <w:r w:rsidRPr="001F3407">
        <w:rPr>
          <w:rFonts w:ascii="Times New Roman" w:eastAsia="Times New Roman" w:hAnsi="Times New Roman" w:cs="Times New Roman"/>
          <w:sz w:val="24"/>
          <w:szCs w:val="24"/>
          <w:lang w:eastAsia="ru-RU"/>
        </w:rPr>
        <w:t xml:space="preserve"> ЛО»;</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1F3407">
        <w:rPr>
          <w:rFonts w:ascii="Times New Roman" w:eastAsia="Times New Roman" w:hAnsi="Times New Roman" w:cs="Times New Roman"/>
          <w:sz w:val="24"/>
          <w:szCs w:val="24"/>
          <w:lang w:eastAsia="ru-RU"/>
        </w:rPr>
        <w:t>дств св</w:t>
      </w:r>
      <w:proofErr w:type="gramEnd"/>
      <w:r w:rsidRPr="001F3407">
        <w:rPr>
          <w:rFonts w:ascii="Times New Roman" w:eastAsia="Times New Roman" w:hAnsi="Times New Roman" w:cs="Times New Roman"/>
          <w:sz w:val="24"/>
          <w:szCs w:val="24"/>
          <w:lang w:eastAsia="ru-RU"/>
        </w:rPr>
        <w:t>язи, затем направляет документ почтой либо выдает его при личном обращении заявителя.</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2.19.7.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формирует пакет документов, поступивший через ПГУ ЛО и передает ответственному специалисту </w:t>
      </w:r>
      <w:proofErr w:type="gramStart"/>
      <w:r w:rsidRPr="001F3407">
        <w:rPr>
          <w:rFonts w:ascii="Times New Roman" w:eastAsia="Times New Roman" w:hAnsi="Times New Roman" w:cs="Times New Roman"/>
          <w:sz w:val="24"/>
          <w:szCs w:val="24"/>
          <w:lang w:eastAsia="ru-RU"/>
        </w:rPr>
        <w:t>Администрации</w:t>
      </w:r>
      <w:proofErr w:type="gramEnd"/>
      <w:r w:rsidRPr="001F3407">
        <w:rPr>
          <w:rFonts w:ascii="Times New Roman" w:eastAsia="Times New Roman" w:hAnsi="Times New Roman" w:cs="Times New Roman"/>
          <w:sz w:val="24"/>
          <w:szCs w:val="24"/>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формирует через АИС «</w:t>
      </w:r>
      <w:proofErr w:type="spellStart"/>
      <w:r w:rsidRPr="001F3407">
        <w:rPr>
          <w:rFonts w:ascii="Times New Roman" w:eastAsia="Times New Roman" w:hAnsi="Times New Roman" w:cs="Times New Roman"/>
          <w:sz w:val="24"/>
          <w:szCs w:val="24"/>
          <w:lang w:eastAsia="ru-RU"/>
        </w:rPr>
        <w:t>Межвед</w:t>
      </w:r>
      <w:proofErr w:type="spellEnd"/>
      <w:r w:rsidRPr="001F3407">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w:t>
      </w:r>
      <w:proofErr w:type="gramStart"/>
      <w:r w:rsidRPr="001F3407">
        <w:rPr>
          <w:rFonts w:ascii="Times New Roman" w:eastAsia="Times New Roman" w:hAnsi="Times New Roman" w:cs="Times New Roman"/>
          <w:sz w:val="24"/>
          <w:szCs w:val="24"/>
          <w:lang w:eastAsia="ru-RU"/>
        </w:rPr>
        <w:t>Администрации</w:t>
      </w:r>
      <w:proofErr w:type="gramEnd"/>
      <w:r w:rsidRPr="001F3407">
        <w:rPr>
          <w:rFonts w:ascii="Times New Roman" w:eastAsia="Times New Roman" w:hAnsi="Times New Roman" w:cs="Times New Roman"/>
          <w:sz w:val="24"/>
          <w:szCs w:val="24"/>
          <w:lang w:eastAsia="ru-RU"/>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F3407">
        <w:rPr>
          <w:rFonts w:ascii="Times New Roman" w:eastAsia="Times New Roman" w:hAnsi="Times New Roman" w:cs="Times New Roman"/>
          <w:sz w:val="24"/>
          <w:szCs w:val="24"/>
          <w:lang w:eastAsia="ru-RU"/>
        </w:rPr>
        <w:t>Межвед</w:t>
      </w:r>
      <w:proofErr w:type="spellEnd"/>
      <w:r w:rsidRPr="001F3407">
        <w:rPr>
          <w:rFonts w:ascii="Times New Roman" w:eastAsia="Times New Roman" w:hAnsi="Times New Roman" w:cs="Times New Roman"/>
          <w:sz w:val="24"/>
          <w:szCs w:val="24"/>
          <w:lang w:eastAsia="ru-RU"/>
        </w:rPr>
        <w:t xml:space="preserve"> ЛО» дело переводит в статус «Заявитель приглашен на прием». </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1F3407">
        <w:rPr>
          <w:rFonts w:ascii="Times New Roman" w:eastAsia="Times New Roman" w:hAnsi="Times New Roman" w:cs="Times New Roman"/>
          <w:sz w:val="24"/>
          <w:szCs w:val="24"/>
          <w:lang w:eastAsia="ru-RU"/>
        </w:rPr>
        <w:t>Межвед</w:t>
      </w:r>
      <w:proofErr w:type="spellEnd"/>
      <w:r w:rsidRPr="001F3407">
        <w:rPr>
          <w:rFonts w:ascii="Times New Roman" w:eastAsia="Times New Roman" w:hAnsi="Times New Roman" w:cs="Times New Roman"/>
          <w:sz w:val="24"/>
          <w:szCs w:val="24"/>
          <w:lang w:eastAsia="ru-RU"/>
        </w:rPr>
        <w:t xml:space="preserve"> ЛО» в течение 30 календарных дней, затем специалист Администрации, наделенный</w:t>
      </w:r>
      <w:r w:rsidR="000D7A8E">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в соответствии с должностным регламентом функциями по приему заявлений и документов через ПГУ ЛО переводит</w:t>
      </w:r>
      <w:r w:rsidR="000D7A8E">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документы в архив АИС «</w:t>
      </w:r>
      <w:proofErr w:type="spellStart"/>
      <w:r w:rsidRPr="001F3407">
        <w:rPr>
          <w:rFonts w:ascii="Times New Roman" w:eastAsia="Times New Roman" w:hAnsi="Times New Roman" w:cs="Times New Roman"/>
          <w:sz w:val="24"/>
          <w:szCs w:val="24"/>
          <w:lang w:eastAsia="ru-RU"/>
        </w:rPr>
        <w:t>Межвед</w:t>
      </w:r>
      <w:proofErr w:type="spellEnd"/>
      <w:r w:rsidRPr="001F3407">
        <w:rPr>
          <w:rFonts w:ascii="Times New Roman" w:eastAsia="Times New Roman" w:hAnsi="Times New Roman" w:cs="Times New Roman"/>
          <w:sz w:val="24"/>
          <w:szCs w:val="24"/>
          <w:lang w:eastAsia="ru-RU"/>
        </w:rPr>
        <w:t xml:space="preserve"> ЛО».</w:t>
      </w:r>
    </w:p>
    <w:p w:rsidR="00847CCD" w:rsidRPr="001F3407" w:rsidRDefault="000D7A8E"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00847CCD" w:rsidRPr="001F3407">
        <w:rPr>
          <w:rFonts w:ascii="Times New Roman" w:eastAsia="Times New Roman" w:hAnsi="Times New Roman" w:cs="Times New Roman"/>
          <w:sz w:val="24"/>
          <w:szCs w:val="24"/>
          <w:lang w:eastAsia="ru-RU"/>
        </w:rPr>
        <w:t xml:space="preserve"> если заявитель явился на прием  в указанное время, он обслуживаетс</w:t>
      </w:r>
      <w:r>
        <w:rPr>
          <w:rFonts w:ascii="Times New Roman" w:eastAsia="Times New Roman" w:hAnsi="Times New Roman" w:cs="Times New Roman"/>
          <w:sz w:val="24"/>
          <w:szCs w:val="24"/>
          <w:lang w:eastAsia="ru-RU"/>
        </w:rPr>
        <w:t xml:space="preserve">я строго в это время. В случае </w:t>
      </w:r>
      <w:r w:rsidR="00847CCD" w:rsidRPr="001F3407">
        <w:rPr>
          <w:rFonts w:ascii="Times New Roman" w:eastAsia="Times New Roman" w:hAnsi="Times New Roman" w:cs="Times New Roman"/>
          <w:sz w:val="24"/>
          <w:szCs w:val="24"/>
          <w:lang w:eastAsia="ru-RU"/>
        </w:rPr>
        <w:t xml:space="preserve">если заявитель явился позже, он обслуживается в порядке живой очереди. В любом из случаев ответственный специалист </w:t>
      </w:r>
      <w:r w:rsidRPr="001F3407">
        <w:rPr>
          <w:rFonts w:ascii="Times New Roman" w:eastAsia="Times New Roman" w:hAnsi="Times New Roman" w:cs="Times New Roman"/>
          <w:sz w:val="24"/>
          <w:szCs w:val="24"/>
          <w:lang w:eastAsia="ru-RU"/>
        </w:rPr>
        <w:t>Администрации,</w:t>
      </w:r>
      <w:r w:rsidR="00847CCD" w:rsidRPr="001F3407">
        <w:rPr>
          <w:rFonts w:ascii="Times New Roman" w:eastAsia="Times New Roman" w:hAnsi="Times New Roman" w:cs="Times New Roman"/>
          <w:sz w:val="24"/>
          <w:szCs w:val="24"/>
          <w:lang w:eastAsia="ru-RU"/>
        </w:rPr>
        <w:t xml:space="preserve"> ведущий прием, отмечает факт явки заявителя в АИС «</w:t>
      </w:r>
      <w:proofErr w:type="spellStart"/>
      <w:r w:rsidR="00847CCD" w:rsidRPr="001F3407">
        <w:rPr>
          <w:rFonts w:ascii="Times New Roman" w:eastAsia="Times New Roman" w:hAnsi="Times New Roman" w:cs="Times New Roman"/>
          <w:sz w:val="24"/>
          <w:szCs w:val="24"/>
          <w:lang w:eastAsia="ru-RU"/>
        </w:rPr>
        <w:t>Межвед</w:t>
      </w:r>
      <w:proofErr w:type="spellEnd"/>
      <w:r w:rsidR="00847CCD" w:rsidRPr="001F3407">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F3407">
        <w:rPr>
          <w:rFonts w:ascii="Times New Roman" w:eastAsia="Times New Roman" w:hAnsi="Times New Roman" w:cs="Times New Roman"/>
          <w:sz w:val="24"/>
          <w:szCs w:val="24"/>
          <w:lang w:eastAsia="ru-RU"/>
        </w:rPr>
        <w:t>Межвед</w:t>
      </w:r>
      <w:proofErr w:type="spellEnd"/>
      <w:r w:rsidRPr="001F340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F3407">
        <w:rPr>
          <w:rFonts w:ascii="Times New Roman" w:eastAsia="Times New Roman" w:hAnsi="Times New Roman" w:cs="Times New Roman"/>
          <w:sz w:val="24"/>
          <w:szCs w:val="24"/>
          <w:lang w:eastAsia="ru-RU"/>
        </w:rPr>
        <w:t>Межвед</w:t>
      </w:r>
      <w:proofErr w:type="spellEnd"/>
      <w:r w:rsidRPr="001F3407">
        <w:rPr>
          <w:rFonts w:ascii="Times New Roman" w:eastAsia="Times New Roman" w:hAnsi="Times New Roman" w:cs="Times New Roman"/>
          <w:sz w:val="24"/>
          <w:szCs w:val="24"/>
          <w:lang w:eastAsia="ru-RU"/>
        </w:rPr>
        <w:t xml:space="preserve"> ЛО»;</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47CCD" w:rsidRPr="001F3407" w:rsidRDefault="000D7A8E" w:rsidP="001F3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r w:rsidR="00847CCD" w:rsidRPr="001F3407">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847CCD" w:rsidRPr="001F3407" w:rsidRDefault="00847CCD" w:rsidP="001F3407">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lang w:eastAsia="ru-RU"/>
        </w:rPr>
      </w:pPr>
    </w:p>
    <w:p w:rsidR="00847CCD" w:rsidRPr="001F3407" w:rsidRDefault="00847CCD" w:rsidP="000D7A8E">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3. Информация об услугах, являющихся необходимыми и обязательными для предоставления государственной услуги</w:t>
      </w:r>
    </w:p>
    <w:p w:rsidR="00847CCD" w:rsidRPr="001F3407" w:rsidRDefault="00847CCD" w:rsidP="000D7A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47CCD" w:rsidRPr="001F3407" w:rsidRDefault="00847CCD" w:rsidP="000D7A8E">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847CCD" w:rsidRPr="001F3407" w:rsidRDefault="00847CCD" w:rsidP="000D7A8E">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47CCD" w:rsidRPr="001F3407" w:rsidRDefault="00847CCD" w:rsidP="000D7A8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47CCD" w:rsidRPr="001F3407" w:rsidRDefault="00847CCD" w:rsidP="001F3407">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4.1. Предоставление муниципальной услуги включает в себя следующие административные процедуры:</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 прием заявления о присвоении (изменении) адреса объекту недвижимости;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 проверка наличия необходимых документов, прилагаемых к заявлению, и правильности оформления представленных документов;</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3) подбор и изучение архивных, проектных и прочих материалов, необходимых для установления и оформления адресных документов;</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5) регистрация адреса объекта недвижимости в адресном реестре;</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6) подготовка и утверждение </w:t>
      </w:r>
      <w:proofErr w:type="gramStart"/>
      <w:r w:rsidRPr="001F3407">
        <w:rPr>
          <w:rFonts w:ascii="Times New Roman" w:eastAsia="Times New Roman" w:hAnsi="Times New Roman" w:cs="Times New Roman"/>
          <w:sz w:val="24"/>
          <w:szCs w:val="24"/>
          <w:lang w:eastAsia="ru-RU"/>
        </w:rPr>
        <w:t>акта регистрации адреса объекта недвижимости</w:t>
      </w:r>
      <w:proofErr w:type="gramEnd"/>
      <w:r w:rsidRPr="001F3407">
        <w:rPr>
          <w:rFonts w:ascii="Times New Roman" w:eastAsia="Times New Roman" w:hAnsi="Times New Roman" w:cs="Times New Roman"/>
          <w:sz w:val="24"/>
          <w:szCs w:val="24"/>
          <w:lang w:eastAsia="ru-RU"/>
        </w:rPr>
        <w:t>;</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7) направление </w:t>
      </w:r>
      <w:proofErr w:type="gramStart"/>
      <w:r w:rsidRPr="001F3407">
        <w:rPr>
          <w:rFonts w:ascii="Times New Roman" w:eastAsia="Times New Roman" w:hAnsi="Times New Roman" w:cs="Times New Roman"/>
          <w:sz w:val="24"/>
          <w:szCs w:val="24"/>
          <w:lang w:eastAsia="ru-RU"/>
        </w:rPr>
        <w:t>копии акта регистрации адреса объекта недвижимости</w:t>
      </w:r>
      <w:proofErr w:type="gramEnd"/>
      <w:r w:rsidRPr="001F3407">
        <w:rPr>
          <w:rFonts w:ascii="Times New Roman" w:eastAsia="Times New Roman" w:hAnsi="Times New Roman" w:cs="Times New Roman"/>
          <w:sz w:val="24"/>
          <w:szCs w:val="24"/>
          <w:lang w:eastAsia="ru-RU"/>
        </w:rPr>
        <w:t xml:space="preserve"> в органы технической инвентаризации, почтовой связи (в иные органы по необходимости);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8) выдача заявителю акта регистрации адреса объекта недвижимости либо отказа в присвоении (изменении) адреса объекту недвижимости.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Блок-схема предоставления муниципальной услуги приводится в Приложении № 2 к настоящему Административному регламенту.</w:t>
      </w:r>
    </w:p>
    <w:p w:rsidR="00847CCD" w:rsidRPr="001F3407" w:rsidRDefault="00847CCD" w:rsidP="001F3407">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4.2. Проверка наличия необходимых документов, прилагаемых к заявлению, и правильности оформления представленных документов.</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4.2.2. Специалист, осуществляет прием документов, устанавливает предмет обращения, личность заявителя, полномочия представителя заявителя.</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5 минут.</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4.2.3. Специалист, осуществляет прием документов, проверяет:</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наличие всех необходимых документов, предусмотренных пунктом 2.6. настоящего Административного регламента;</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правильность заполнения заявления;</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сверяет подлинники и копии документов.</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4.2.4 Специалист проверяет соответствие представленных документов следующим требованиям, удостоверяясь, что:</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фамилии, имена и отчества заявителей, адреса регистрации написаны полностью;</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в документах нет подчисток, приписок, зачеркнутых слов и иных неоговоренных исправлений;</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пакет представленных документов полностью укомплектован.</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w:t>
      </w:r>
      <w:r w:rsidRPr="001F3407">
        <w:rPr>
          <w:rFonts w:ascii="Times New Roman" w:eastAsia="Times New Roman" w:hAnsi="Times New Roman" w:cs="Times New Roman"/>
          <w:color w:val="00B050"/>
          <w:sz w:val="24"/>
          <w:szCs w:val="24"/>
          <w:lang w:eastAsia="ru-RU"/>
        </w:rPr>
        <w:t xml:space="preserve"> </w:t>
      </w:r>
      <w:r w:rsidRPr="000D7A8E">
        <w:rPr>
          <w:rFonts w:ascii="Times New Roman" w:eastAsia="Times New Roman" w:hAnsi="Times New Roman" w:cs="Times New Roman"/>
          <w:sz w:val="24"/>
          <w:szCs w:val="24"/>
          <w:lang w:eastAsia="ru-RU"/>
        </w:rPr>
        <w:t>15</w:t>
      </w:r>
      <w:r w:rsidRPr="001F3407">
        <w:rPr>
          <w:rFonts w:ascii="Times New Roman" w:eastAsia="Times New Roman" w:hAnsi="Times New Roman" w:cs="Times New Roman"/>
          <w:sz w:val="24"/>
          <w:szCs w:val="24"/>
          <w:lang w:eastAsia="ru-RU"/>
        </w:rPr>
        <w:t xml:space="preserve"> минут.</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Если недостатки, препятствующие приему документов, допустимо устранить в ходе приема, они устраняются незамедлительно.</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847CCD" w:rsidRPr="001F3407" w:rsidRDefault="00847CCD" w:rsidP="001F3407">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4.3. Подбор и изучение архивных, проектных и прочих материалов, необходимых для установления и оформления адресных документов.</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30 минут.</w:t>
      </w:r>
    </w:p>
    <w:p w:rsidR="00847CCD" w:rsidRPr="001F3407" w:rsidRDefault="00847CCD" w:rsidP="001F3407">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20 минут.</w:t>
      </w:r>
    </w:p>
    <w:p w:rsidR="00847CCD" w:rsidRPr="001F3407" w:rsidRDefault="00847CCD" w:rsidP="001F3407">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4.5. Регистрация адреса объекта недвижимости в адресном реестре.</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случае отсутствия информации об адресуемом объекте недвижимости в адресном реестре поселения, специалист ответственный за подготовку акта регистрации адреса объекта недвижимости, осуществляет регистрацию адреса объекта недвижимости в адресный реестр поселения.</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случае предоставления заявителем документов, из которых усматривается, что объект недвижимости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недвижимости на основании архивных документов и записей производит идентификацию отношения данного объекта недвижимости и используемых адресов.</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Установленные отношения подтверждаются актом регистрации адреса объектам недвижимости с обязательным указанием, что данный объект недвижимости ранее в перечисленных документах был адресован иначе.</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15 минут.</w:t>
      </w:r>
    </w:p>
    <w:p w:rsidR="00847CCD" w:rsidRPr="001F3407" w:rsidRDefault="00847CCD" w:rsidP="001F3407">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4.6. Подготовка и утверждение </w:t>
      </w:r>
      <w:proofErr w:type="gramStart"/>
      <w:r w:rsidRPr="001F3407">
        <w:rPr>
          <w:rFonts w:ascii="Times New Roman" w:eastAsia="Times New Roman" w:hAnsi="Times New Roman" w:cs="Times New Roman"/>
          <w:b/>
          <w:bCs/>
          <w:sz w:val="24"/>
          <w:szCs w:val="24"/>
          <w:lang w:eastAsia="ru-RU"/>
        </w:rPr>
        <w:t>акта регистрации адреса объекта недвижимости</w:t>
      </w:r>
      <w:proofErr w:type="gramEnd"/>
      <w:r w:rsidRPr="001F3407">
        <w:rPr>
          <w:rFonts w:ascii="Times New Roman" w:eastAsia="Times New Roman" w:hAnsi="Times New Roman" w:cs="Times New Roman"/>
          <w:b/>
          <w:bCs/>
          <w:sz w:val="24"/>
          <w:szCs w:val="24"/>
          <w:lang w:eastAsia="ru-RU"/>
        </w:rPr>
        <w:t>.</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 ответственный за подготовку акта регистрации адреса объекта недвижимости, осуществляет подготовку </w:t>
      </w:r>
      <w:proofErr w:type="gramStart"/>
      <w:r w:rsidRPr="001F3407">
        <w:rPr>
          <w:rFonts w:ascii="Times New Roman" w:eastAsia="Times New Roman" w:hAnsi="Times New Roman" w:cs="Times New Roman"/>
          <w:sz w:val="24"/>
          <w:szCs w:val="24"/>
          <w:lang w:eastAsia="ru-RU"/>
        </w:rPr>
        <w:t>акта регистрации адреса объекта недвижимости</w:t>
      </w:r>
      <w:proofErr w:type="gramEnd"/>
      <w:r w:rsidRPr="001F3407">
        <w:rPr>
          <w:rFonts w:ascii="Times New Roman" w:eastAsia="Times New Roman" w:hAnsi="Times New Roman" w:cs="Times New Roman"/>
          <w:sz w:val="24"/>
          <w:szCs w:val="24"/>
          <w:lang w:eastAsia="ru-RU"/>
        </w:rPr>
        <w:t xml:space="preserve"> либо отказ в присвоении (изменении)  адреса объекту недвижимости и направляет его главе Администрации для принятия решения об утверждении акта регистрации адреса (отказе в присвоении (изменении) адреса объекту недвижимости).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15 минут.</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4.7. Специалист, ответственный за предоставление муниципальной услуги</w:t>
      </w:r>
      <w:r w:rsidRPr="001F3407">
        <w:rPr>
          <w:rFonts w:ascii="Times New Roman" w:eastAsia="Times New Roman" w:hAnsi="Times New Roman" w:cs="Times New Roman"/>
          <w:sz w:val="24"/>
          <w:szCs w:val="24"/>
          <w:lang w:eastAsia="ru-RU"/>
        </w:rPr>
        <w:t xml:space="preserve">, направляет копии </w:t>
      </w:r>
      <w:proofErr w:type="gramStart"/>
      <w:r w:rsidRPr="001F3407">
        <w:rPr>
          <w:rFonts w:ascii="Times New Roman" w:eastAsia="Times New Roman" w:hAnsi="Times New Roman" w:cs="Times New Roman"/>
          <w:sz w:val="24"/>
          <w:szCs w:val="24"/>
          <w:lang w:eastAsia="ru-RU"/>
        </w:rPr>
        <w:t>акта регистрации адреса объекта недвижимости</w:t>
      </w:r>
      <w:proofErr w:type="gramEnd"/>
      <w:r w:rsidRPr="001F3407">
        <w:rPr>
          <w:rFonts w:ascii="Times New Roman" w:eastAsia="Times New Roman" w:hAnsi="Times New Roman" w:cs="Times New Roman"/>
          <w:sz w:val="24"/>
          <w:szCs w:val="24"/>
          <w:lang w:eastAsia="ru-RU"/>
        </w:rPr>
        <w:t xml:space="preserve"> в органы технической инвентаризации, почтовой связи (в иные органы по необходимости) для сведения.</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847CCD" w:rsidRPr="001F3407" w:rsidRDefault="00847CCD" w:rsidP="001F3407">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4.8. Выдача заявителю акта регистрации адреса объекта недвижимости или отказа в присвоении </w:t>
      </w:r>
      <w:proofErr w:type="gramStart"/>
      <w:r w:rsidRPr="001F3407">
        <w:rPr>
          <w:rFonts w:ascii="Times New Roman" w:eastAsia="Times New Roman" w:hAnsi="Times New Roman" w:cs="Times New Roman"/>
          <w:b/>
          <w:bCs/>
          <w:sz w:val="24"/>
          <w:szCs w:val="24"/>
          <w:lang w:eastAsia="ru-RU"/>
        </w:rPr>
        <w:t xml:space="preserve">( </w:t>
      </w:r>
      <w:proofErr w:type="gramEnd"/>
      <w:r w:rsidRPr="001F3407">
        <w:rPr>
          <w:rFonts w:ascii="Times New Roman" w:eastAsia="Times New Roman" w:hAnsi="Times New Roman" w:cs="Times New Roman"/>
          <w:b/>
          <w:bCs/>
          <w:sz w:val="24"/>
          <w:szCs w:val="24"/>
          <w:lang w:eastAsia="ru-RU"/>
        </w:rPr>
        <w:t>изменении) адреса объекту недвижимости.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Специалистом, осуществляющим прием заявления, производится выдача заявителю акта регистрации адреса объекта недвижимости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1F3407">
        <w:rPr>
          <w:rFonts w:ascii="Times New Roman" w:eastAsia="Times New Roman" w:hAnsi="Times New Roman" w:cs="Times New Roman"/>
          <w:sz w:val="24"/>
          <w:szCs w:val="24"/>
          <w:lang w:eastAsia="ru-RU"/>
        </w:rPr>
        <w:t>способом</w:t>
      </w:r>
      <w:proofErr w:type="gramEnd"/>
      <w:r w:rsidRPr="001F3407">
        <w:rPr>
          <w:rFonts w:ascii="Times New Roman" w:eastAsia="Times New Roman" w:hAnsi="Times New Roman" w:cs="Times New Roman"/>
          <w:sz w:val="24"/>
          <w:szCs w:val="24"/>
          <w:lang w:eastAsia="ru-RU"/>
        </w:rPr>
        <w:t xml:space="preserve"> указанным в заявлении.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847CCD" w:rsidRPr="001F3407" w:rsidRDefault="00847CCD" w:rsidP="001F3407">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sz w:val="24"/>
          <w:szCs w:val="24"/>
          <w:lang w:eastAsia="ru-RU"/>
        </w:rPr>
        <w:t xml:space="preserve">        </w:t>
      </w:r>
    </w:p>
    <w:p w:rsidR="00847CCD" w:rsidRPr="001F3407" w:rsidRDefault="00847CCD" w:rsidP="001F3407">
      <w:pPr>
        <w:spacing w:after="0" w:line="240" w:lineRule="auto"/>
        <w:jc w:val="center"/>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5. Порядок и формы </w:t>
      </w:r>
      <w:proofErr w:type="gramStart"/>
      <w:r w:rsidRPr="001F3407">
        <w:rPr>
          <w:rFonts w:ascii="Times New Roman" w:eastAsia="Times New Roman" w:hAnsi="Times New Roman" w:cs="Times New Roman"/>
          <w:b/>
          <w:bCs/>
          <w:sz w:val="24"/>
          <w:szCs w:val="24"/>
          <w:lang w:eastAsia="ru-RU"/>
        </w:rPr>
        <w:t>контроля за</w:t>
      </w:r>
      <w:proofErr w:type="gramEnd"/>
      <w:r w:rsidRPr="001F3407">
        <w:rPr>
          <w:rFonts w:ascii="Times New Roman" w:eastAsia="Times New Roman" w:hAnsi="Times New Roman" w:cs="Times New Roman"/>
          <w:b/>
          <w:bCs/>
          <w:sz w:val="24"/>
          <w:szCs w:val="24"/>
          <w:lang w:eastAsia="ru-RU"/>
        </w:rPr>
        <w:t xml:space="preserve"> исполнением Административного регламента  </w:t>
      </w:r>
    </w:p>
    <w:p w:rsidR="00847CCD" w:rsidRPr="001F3407" w:rsidRDefault="00847CCD" w:rsidP="001F3407">
      <w:pPr>
        <w:spacing w:after="0" w:line="240" w:lineRule="auto"/>
        <w:ind w:firstLine="709"/>
        <w:jc w:val="both"/>
        <w:rPr>
          <w:rFonts w:ascii="Times New Roman" w:eastAsia="Times New Roman" w:hAnsi="Times New Roman" w:cs="Times New Roman"/>
          <w:b/>
          <w:bCs/>
          <w:sz w:val="24"/>
          <w:szCs w:val="24"/>
          <w:lang w:eastAsia="ru-RU"/>
        </w:rPr>
      </w:pPr>
    </w:p>
    <w:p w:rsidR="00847CCD" w:rsidRPr="001F3407" w:rsidRDefault="00847CCD" w:rsidP="001F3407">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 xml:space="preserve">5.1. Текущий </w:t>
      </w:r>
      <w:proofErr w:type="gramStart"/>
      <w:r w:rsidRPr="001F3407">
        <w:rPr>
          <w:rFonts w:ascii="Times New Roman" w:eastAsia="Times New Roman" w:hAnsi="Times New Roman" w:cs="Times New Roman"/>
          <w:b/>
          <w:bCs/>
          <w:color w:val="000000"/>
          <w:sz w:val="24"/>
          <w:szCs w:val="24"/>
          <w:lang w:eastAsia="ru-RU"/>
        </w:rPr>
        <w:t>контроль за</w:t>
      </w:r>
      <w:proofErr w:type="gramEnd"/>
      <w:r w:rsidRPr="001F3407">
        <w:rPr>
          <w:rFonts w:ascii="Times New Roman" w:eastAsia="Times New Roman" w:hAnsi="Times New Roman" w:cs="Times New Roman"/>
          <w:b/>
          <w:bCs/>
          <w:color w:val="000000"/>
          <w:sz w:val="24"/>
          <w:szCs w:val="24"/>
          <w:lang w:eastAsia="ru-RU"/>
        </w:rPr>
        <w:t xml:space="preserve"> соблюдением и исполнением </w:t>
      </w:r>
      <w:r w:rsidRPr="001F3407">
        <w:rPr>
          <w:rFonts w:ascii="Times New Roman" w:eastAsia="Times New Roman" w:hAnsi="Times New Roman" w:cs="Times New Roman"/>
          <w:color w:val="000000"/>
          <w:sz w:val="24"/>
          <w:szCs w:val="24"/>
          <w:lang w:eastAsia="ru-RU"/>
        </w:rPr>
        <w:t xml:space="preserve">специалистами Сектора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заведующим  Сектора. </w:t>
      </w:r>
    </w:p>
    <w:p w:rsidR="00847CCD" w:rsidRPr="001F3407" w:rsidRDefault="00847CCD" w:rsidP="001F3407">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 xml:space="preserve">5.2. </w:t>
      </w:r>
      <w:proofErr w:type="gramStart"/>
      <w:r w:rsidRPr="001F3407">
        <w:rPr>
          <w:rFonts w:ascii="Times New Roman" w:eastAsia="Times New Roman" w:hAnsi="Times New Roman" w:cs="Times New Roman"/>
          <w:b/>
          <w:bCs/>
          <w:color w:val="000000"/>
          <w:sz w:val="24"/>
          <w:szCs w:val="24"/>
          <w:lang w:eastAsia="ru-RU"/>
        </w:rPr>
        <w:t>Контроль за</w:t>
      </w:r>
      <w:proofErr w:type="gramEnd"/>
      <w:r w:rsidRPr="001F3407">
        <w:rPr>
          <w:rFonts w:ascii="Times New Roman" w:eastAsia="Times New Roman" w:hAnsi="Times New Roman" w:cs="Times New Roman"/>
          <w:b/>
          <w:bCs/>
          <w:color w:val="000000"/>
          <w:sz w:val="24"/>
          <w:szCs w:val="24"/>
          <w:lang w:eastAsia="ru-RU"/>
        </w:rPr>
        <w:t xml:space="preserve"> полнотой и качеством</w:t>
      </w:r>
      <w:r w:rsidRPr="001F3407">
        <w:rPr>
          <w:rFonts w:ascii="Times New Roman" w:eastAsia="Times New Roman" w:hAnsi="Times New Roman" w:cs="Times New Roman"/>
          <w:color w:val="000000"/>
          <w:sz w:val="24"/>
          <w:szCs w:val="24"/>
          <w:lang w:eastAsia="ru-RU"/>
        </w:rPr>
        <w:t xml:space="preserve">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47CCD" w:rsidRPr="001F3407" w:rsidRDefault="00847CCD" w:rsidP="001F3407">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47CCD" w:rsidRPr="001F3407" w:rsidRDefault="00847CCD" w:rsidP="001F3407">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Решение о проведении внеплановой проверки принимает глава Администрации или уполномоченный им специалист Администрации.</w:t>
      </w:r>
    </w:p>
    <w:p w:rsidR="00847CCD" w:rsidRPr="001F3407" w:rsidRDefault="00847CCD" w:rsidP="001F3407">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Для проведения проверок предоставления муниципальной услуги формирует комиссия, в состав которой включаются специалисты Администрации.</w:t>
      </w:r>
    </w:p>
    <w:p w:rsidR="00847CCD" w:rsidRPr="001F3407" w:rsidRDefault="00847CCD" w:rsidP="001F3407">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847CCD" w:rsidRPr="001F3407" w:rsidRDefault="00847CCD" w:rsidP="001F3407">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Акт подписывается всеми членами комиссии.</w:t>
      </w:r>
    </w:p>
    <w:p w:rsidR="00847CCD" w:rsidRPr="001F3407" w:rsidRDefault="00847CCD" w:rsidP="001F3407">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47CCD" w:rsidRPr="001F3407" w:rsidRDefault="00847CCD" w:rsidP="001F3407">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47CCD" w:rsidRPr="001F3407" w:rsidRDefault="00847CCD" w:rsidP="001F3407">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lastRenderedPageBreak/>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специалистом.</w:t>
      </w:r>
    </w:p>
    <w:p w:rsidR="00847CCD" w:rsidRPr="001F3407" w:rsidRDefault="00847CCD" w:rsidP="001F3407">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5.3. Ответственность специалистов Сектора</w:t>
      </w:r>
      <w:r w:rsidRPr="001F3407">
        <w:rPr>
          <w:rFonts w:ascii="Times New Roman" w:eastAsia="Times New Roman" w:hAnsi="Times New Roman" w:cs="Times New Roman"/>
          <w:color w:val="000000"/>
          <w:sz w:val="24"/>
          <w:szCs w:val="24"/>
          <w:lang w:eastAsia="ru-RU"/>
        </w:rPr>
        <w:t xml:space="preserve">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47CCD" w:rsidRPr="001F3407" w:rsidRDefault="00847CCD" w:rsidP="001F3407">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 xml:space="preserve">5.4. </w:t>
      </w:r>
      <w:proofErr w:type="gramStart"/>
      <w:r w:rsidRPr="001F3407">
        <w:rPr>
          <w:rFonts w:ascii="Times New Roman" w:eastAsia="Times New Roman" w:hAnsi="Times New Roman" w:cs="Times New Roman"/>
          <w:b/>
          <w:bCs/>
          <w:color w:val="000000"/>
          <w:sz w:val="24"/>
          <w:szCs w:val="24"/>
          <w:lang w:eastAsia="ru-RU"/>
        </w:rPr>
        <w:t>Контроль за</w:t>
      </w:r>
      <w:proofErr w:type="gramEnd"/>
      <w:r w:rsidRPr="001F3407">
        <w:rPr>
          <w:rFonts w:ascii="Times New Roman" w:eastAsia="Times New Roman" w:hAnsi="Times New Roman" w:cs="Times New Roman"/>
          <w:b/>
          <w:bCs/>
          <w:color w:val="000000"/>
          <w:sz w:val="24"/>
          <w:szCs w:val="24"/>
          <w:lang w:eastAsia="ru-RU"/>
        </w:rPr>
        <w:t xml:space="preserve"> предоставлением муниципальной услуги</w:t>
      </w:r>
      <w:r w:rsidRPr="001F3407">
        <w:rPr>
          <w:rFonts w:ascii="Times New Roman" w:eastAsia="Times New Roman" w:hAnsi="Times New Roman" w:cs="Times New Roman"/>
          <w:color w:val="000000"/>
          <w:sz w:val="24"/>
          <w:szCs w:val="24"/>
          <w:lang w:eastAsia="ru-RU"/>
        </w:rPr>
        <w:t xml:space="preserve"> может быть осуществлен  со стороны граждан, их объединений и организаций в соответствии с законодательством Российской Федерации.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5.5. Контроль соблюдения специалистами МФЦ</w:t>
      </w:r>
      <w:r w:rsidRPr="001F3407">
        <w:rPr>
          <w:rFonts w:ascii="Times New Roman" w:eastAsia="Times New Roman" w:hAnsi="Times New Roman" w:cs="Times New Roman"/>
          <w:sz w:val="24"/>
          <w:szCs w:val="24"/>
          <w:lang w:eastAsia="ru-RU"/>
        </w:rPr>
        <w:t xml:space="preserve"> последовательности действий, определенных административными процедурами осуществляется директорами МФЦ.</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47CCD" w:rsidRPr="001F3407" w:rsidRDefault="00847CCD" w:rsidP="001F3407">
      <w:pPr>
        <w:spacing w:after="0" w:line="240" w:lineRule="auto"/>
        <w:ind w:firstLine="709"/>
        <w:jc w:val="both"/>
        <w:rPr>
          <w:rFonts w:ascii="Times New Roman" w:eastAsia="Times New Roman" w:hAnsi="Times New Roman" w:cs="Times New Roman"/>
          <w:sz w:val="24"/>
          <w:szCs w:val="24"/>
          <w:lang w:eastAsia="ru-RU"/>
        </w:rPr>
      </w:pPr>
    </w:p>
    <w:p w:rsidR="00847CCD" w:rsidRPr="001F3407" w:rsidRDefault="00847CCD" w:rsidP="001F340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47CCD" w:rsidRPr="001F3407" w:rsidRDefault="00847CCD" w:rsidP="001F3407">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47CCD" w:rsidRPr="001F3407" w:rsidRDefault="00847CCD" w:rsidP="001F3407">
      <w:pPr>
        <w:tabs>
          <w:tab w:val="left" w:pos="0"/>
          <w:tab w:val="num" w:pos="1260"/>
        </w:tabs>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6.1. Заявитель имеет право на обжалование решений и действий (бездействия)</w:t>
      </w:r>
      <w:r w:rsidRPr="001F3407">
        <w:rPr>
          <w:rFonts w:ascii="Times New Roman" w:eastAsia="Times New Roman" w:hAnsi="Times New Roman" w:cs="Times New Roman"/>
          <w:sz w:val="24"/>
          <w:szCs w:val="24"/>
          <w:lang w:eastAsia="ru-RU"/>
        </w:rPr>
        <w:t xml:space="preserve">, принятых (осуществляемых) в ходе предоставления муниципальной услуги, в досудебном (внесудебном) порядке. </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6.2. Предметом досудебного (внесудебного) обжалования</w:t>
      </w:r>
      <w:r w:rsidRPr="001F3407">
        <w:rPr>
          <w:rFonts w:ascii="Times New Roman" w:eastAsia="Times New Roman" w:hAnsi="Times New Roman" w:cs="Times New Roman"/>
          <w:sz w:val="24"/>
          <w:szCs w:val="24"/>
          <w:lang w:eastAsia="ru-RU"/>
        </w:rPr>
        <w:t xml:space="preserve"> являются решение, действие (бездействие) отдела, его должностных лиц ответственных за предоставление муниципальной услуги, в том числе:</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 нарушение срока предоставления муниципальной услуги;</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5) отказ в предоставлении муниципальной услуги, если основание отказа не предусмотрено п. 2.13.1. настоящего административного регламента;</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7) отказ Сектора, его специалиста в исправлении допущенных опечаток и ошибок в документах, выданных в результате предоставления муниципальной услуги.  </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6.3. Органом местного самоуправления, уполномоченным на рассмотрение жалобы, является Администрация.</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6.4. Основанием для начала процедуры досудебного (внесудебного) обжалования</w:t>
      </w:r>
      <w:r w:rsidRPr="001F3407">
        <w:rPr>
          <w:rFonts w:ascii="Times New Roman" w:eastAsia="Times New Roman" w:hAnsi="Times New Roman" w:cs="Times New Roman"/>
          <w:sz w:val="24"/>
          <w:szCs w:val="24"/>
          <w:lang w:eastAsia="ru-RU"/>
        </w:rPr>
        <w:t xml:space="preserve">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 xml:space="preserve">6.5. Жалоба подается в Администрацию в письменной форме на бумажном носителе, в электронной форме. </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Жалоба регистрируется в день ее поступления.</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Жалоба, поступившая в Администрацию, подлежит рассмотрению специалистом,  наделенным полномочиями по рассмотрению жалоб, в течение пятнадцати рабочих дней со дня ее регистрации, а в случае обжалования отказа Сектора, его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 xml:space="preserve">6.6. Оснований для приостановления рассмотрения жалобы действующим </w:t>
      </w:r>
      <w:r w:rsidRPr="001F3407">
        <w:rPr>
          <w:rFonts w:ascii="Times New Roman" w:eastAsia="Times New Roman" w:hAnsi="Times New Roman" w:cs="Times New Roman"/>
          <w:b/>
          <w:bCs/>
          <w:color w:val="000000"/>
          <w:sz w:val="24"/>
          <w:szCs w:val="24"/>
          <w:lang w:eastAsia="ru-RU"/>
        </w:rPr>
        <w:lastRenderedPageBreak/>
        <w:t>законодательством не предусмотрено.</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6.7. По результатам рассмотрения жалобы принимается одно из следующих решений:</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 отказать  в удовлетворении жалобы.</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6.8. Не позднее дня, следующего за днем принятия решения</w:t>
      </w:r>
      <w:r w:rsidRPr="001F3407">
        <w:rPr>
          <w:rFonts w:ascii="Times New Roman" w:eastAsia="Times New Roman" w:hAnsi="Times New Roman" w:cs="Times New Roman"/>
          <w:color w:val="000000"/>
          <w:sz w:val="24"/>
          <w:szCs w:val="24"/>
          <w:lang w:eastAsia="ru-RU"/>
        </w:rPr>
        <w:t xml:space="preserve">,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6.9. При неудовлетворении претензий гражданина в порядке досудебного (внесудебного) обжалования заявитель</w:t>
      </w:r>
      <w:r w:rsidRPr="001F3407">
        <w:rPr>
          <w:rFonts w:ascii="Times New Roman" w:eastAsia="Times New Roman" w:hAnsi="Times New Roman" w:cs="Times New Roman"/>
          <w:color w:val="000000"/>
          <w:sz w:val="24"/>
          <w:szCs w:val="24"/>
          <w:lang w:eastAsia="ru-RU"/>
        </w:rPr>
        <w:t xml:space="preserve">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6.10. Заявитель имеет право получения информации и документов, необходимых для составления и обоснования жалобы,</w:t>
      </w:r>
      <w:r w:rsidRPr="001F3407">
        <w:rPr>
          <w:rFonts w:ascii="Times New Roman" w:eastAsia="Times New Roman" w:hAnsi="Times New Roman" w:cs="Times New Roman"/>
          <w:color w:val="000000"/>
          <w:sz w:val="24"/>
          <w:szCs w:val="24"/>
          <w:lang w:eastAsia="ru-RU"/>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47CCD" w:rsidRPr="001F3407" w:rsidRDefault="00847CCD" w:rsidP="001F340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6.11. В случае установления в ходе или по результатам рассмотрения жалобы</w:t>
      </w:r>
      <w:r w:rsidRPr="001F3407">
        <w:rPr>
          <w:rFonts w:ascii="Times New Roman" w:eastAsia="Times New Roman" w:hAnsi="Times New Roman" w:cs="Times New Roman"/>
          <w:color w:val="000000"/>
          <w:sz w:val="24"/>
          <w:szCs w:val="24"/>
          <w:lang w:eastAsia="ru-RU"/>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7CCD" w:rsidRPr="001F3407" w:rsidRDefault="00847CCD" w:rsidP="001F3407">
      <w:pPr>
        <w:spacing w:after="0"/>
        <w:ind w:right="-1"/>
        <w:jc w:val="right"/>
        <w:rPr>
          <w:rFonts w:ascii="Times New Roman" w:eastAsia="Times New Roman" w:hAnsi="Times New Roman" w:cs="Times New Roman"/>
          <w:sz w:val="24"/>
          <w:szCs w:val="24"/>
          <w:lang w:eastAsia="ru-RU"/>
        </w:rPr>
      </w:pPr>
    </w:p>
    <w:p w:rsidR="00847CCD" w:rsidRPr="001F3407" w:rsidRDefault="00847CCD" w:rsidP="001F3407">
      <w:pPr>
        <w:spacing w:after="0"/>
        <w:ind w:right="-1"/>
        <w:jc w:val="right"/>
        <w:rPr>
          <w:rFonts w:ascii="Times New Roman" w:eastAsia="Times New Roman" w:hAnsi="Times New Roman" w:cs="Times New Roman"/>
          <w:sz w:val="24"/>
          <w:szCs w:val="24"/>
          <w:lang w:eastAsia="ru-RU"/>
        </w:rPr>
      </w:pPr>
    </w:p>
    <w:p w:rsidR="00847CCD" w:rsidRPr="001F3407" w:rsidRDefault="00847CCD" w:rsidP="001F3407">
      <w:pPr>
        <w:spacing w:after="0"/>
        <w:ind w:right="-1"/>
        <w:jc w:val="right"/>
        <w:rPr>
          <w:rFonts w:ascii="Times New Roman" w:eastAsia="Times New Roman" w:hAnsi="Times New Roman" w:cs="Times New Roman"/>
          <w:sz w:val="24"/>
          <w:szCs w:val="24"/>
          <w:lang w:eastAsia="ru-RU"/>
        </w:rPr>
      </w:pPr>
    </w:p>
    <w:p w:rsidR="00847CCD" w:rsidRPr="001F3407" w:rsidRDefault="00847CCD" w:rsidP="001F3407">
      <w:pPr>
        <w:suppressAutoHyphens/>
        <w:autoSpaceDE w:val="0"/>
        <w:spacing w:after="0" w:line="240" w:lineRule="auto"/>
        <w:rPr>
          <w:rFonts w:ascii="Times New Roman" w:eastAsia="Times New Roman" w:hAnsi="Times New Roman" w:cs="Times New Roman"/>
          <w:sz w:val="24"/>
          <w:szCs w:val="24"/>
          <w:lang w:eastAsia="ar-SA"/>
        </w:rPr>
      </w:pPr>
    </w:p>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lang w:eastAsia="ar-SA"/>
        </w:rPr>
        <w:br w:type="page"/>
      </w:r>
      <w:r w:rsidRPr="001F3407">
        <w:rPr>
          <w:rFonts w:ascii="Times New Roman" w:eastAsia="Times New Roman" w:hAnsi="Times New Roman" w:cs="Times New Roman"/>
          <w:sz w:val="24"/>
          <w:szCs w:val="24"/>
        </w:rPr>
        <w:lastRenderedPageBreak/>
        <w:t xml:space="preserve">                                                                                                                            Приложение № 1 </w:t>
      </w:r>
    </w:p>
    <w:p w:rsidR="00847CCD" w:rsidRPr="001F3407" w:rsidRDefault="00847CCD" w:rsidP="001F3407">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к административному регламенту</w:t>
      </w:r>
    </w:p>
    <w:p w:rsidR="00847CCD" w:rsidRPr="001F3407" w:rsidRDefault="00847CCD" w:rsidP="001F3407">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предоставления муниципальной услуги </w:t>
      </w:r>
    </w:p>
    <w:p w:rsidR="00847CCD" w:rsidRPr="001F3407" w:rsidRDefault="00847CCD" w:rsidP="001F3407">
      <w:pPr>
        <w:spacing w:after="0" w:line="240" w:lineRule="auto"/>
        <w:jc w:val="right"/>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«Присвоение (изменение) адресов</w:t>
      </w:r>
    </w:p>
    <w:p w:rsidR="00847CCD" w:rsidRPr="001F3407" w:rsidRDefault="00847CCD" w:rsidP="001F3407">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lang w:eastAsia="ru-RU"/>
        </w:rPr>
        <w:t xml:space="preserve"> объектам недвижимости»</w:t>
      </w: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w:t>
      </w:r>
    </w:p>
    <w:p w:rsidR="00847CCD" w:rsidRPr="00BC675C"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w:t>
      </w:r>
      <w:r w:rsidR="00BC675C">
        <w:rPr>
          <w:rFonts w:ascii="Times New Roman" w:eastAsia="Times New Roman" w:hAnsi="Times New Roman" w:cs="Times New Roman"/>
          <w:sz w:val="24"/>
          <w:szCs w:val="24"/>
        </w:rPr>
        <w:t xml:space="preserve">                     </w:t>
      </w:r>
      <w:r w:rsidRPr="001F3407">
        <w:rPr>
          <w:rFonts w:ascii="Times New Roman" w:eastAsia="Times New Roman" w:hAnsi="Times New Roman" w:cs="Times New Roman"/>
          <w:sz w:val="24"/>
          <w:szCs w:val="24"/>
        </w:rPr>
        <w:t xml:space="preserve">         </w:t>
      </w:r>
      <w:r w:rsidRPr="00BC675C">
        <w:rPr>
          <w:rFonts w:ascii="Times New Roman" w:eastAsia="Times New Roman" w:hAnsi="Times New Roman" w:cs="Times New Roman"/>
          <w:sz w:val="24"/>
          <w:szCs w:val="24"/>
        </w:rPr>
        <w:t>В ______________________________ МО</w:t>
      </w:r>
    </w:p>
    <w:p w:rsidR="00847CCD" w:rsidRPr="001F3407" w:rsidRDefault="00847CCD" w:rsidP="001F3407">
      <w:pPr>
        <w:spacing w:after="0" w:line="240" w:lineRule="auto"/>
        <w:rPr>
          <w:rFonts w:ascii="Times New Roman" w:eastAsia="Times New Roman" w:hAnsi="Times New Roman" w:cs="Times New Roman"/>
          <w:sz w:val="24"/>
          <w:szCs w:val="24"/>
        </w:rPr>
      </w:pPr>
      <w:r w:rsidRPr="00BC675C">
        <w:rPr>
          <w:rFonts w:ascii="Times New Roman" w:eastAsia="Times New Roman" w:hAnsi="Times New Roman" w:cs="Times New Roman"/>
          <w:sz w:val="24"/>
          <w:szCs w:val="24"/>
        </w:rPr>
        <w:t xml:space="preserve">                                                                                      (наименование муниципального образования)</w:t>
      </w: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color w:val="FF0000"/>
          <w:sz w:val="24"/>
          <w:szCs w:val="24"/>
        </w:rPr>
        <w:t xml:space="preserve">                                                                         </w:t>
      </w:r>
    </w:p>
    <w:p w:rsidR="00847CCD" w:rsidRPr="001F3407" w:rsidRDefault="00847CCD" w:rsidP="001F3407">
      <w:pPr>
        <w:spacing w:after="0" w:line="240" w:lineRule="auto"/>
        <w:jc w:val="right"/>
        <w:rPr>
          <w:rFonts w:ascii="Times New Roman" w:eastAsia="Times New Roman" w:hAnsi="Times New Roman" w:cs="Times New Roman"/>
          <w:sz w:val="24"/>
          <w:szCs w:val="24"/>
        </w:rPr>
      </w:pPr>
    </w:p>
    <w:p w:rsidR="00847CCD" w:rsidRPr="001F3407" w:rsidRDefault="00847CCD" w:rsidP="001F3407">
      <w:pPr>
        <w:spacing w:after="0" w:line="240" w:lineRule="auto"/>
        <w:jc w:val="center"/>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Заявитель __________________________</w:t>
      </w:r>
    </w:p>
    <w:p w:rsidR="00847CCD" w:rsidRPr="001F3407" w:rsidRDefault="00847CCD" w:rsidP="001F3407">
      <w:pPr>
        <w:spacing w:after="0" w:line="240" w:lineRule="auto"/>
        <w:jc w:val="right"/>
        <w:rPr>
          <w:rFonts w:ascii="Times New Roman" w:eastAsia="Times New Roman" w:hAnsi="Times New Roman" w:cs="Times New Roman"/>
          <w:sz w:val="24"/>
          <w:szCs w:val="24"/>
        </w:rPr>
      </w:pPr>
      <w:proofErr w:type="gramStart"/>
      <w:r w:rsidRPr="001F3407">
        <w:rPr>
          <w:rFonts w:ascii="Times New Roman" w:eastAsia="Times New Roman" w:hAnsi="Times New Roman" w:cs="Times New Roman"/>
          <w:sz w:val="24"/>
          <w:szCs w:val="24"/>
        </w:rPr>
        <w:t>(ФИО, наименование организации,  ИНН,</w:t>
      </w:r>
      <w:proofErr w:type="gramEnd"/>
    </w:p>
    <w:p w:rsidR="00847CCD" w:rsidRPr="001F3407" w:rsidRDefault="00847CCD" w:rsidP="001F3407">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w:t>
      </w:r>
    </w:p>
    <w:p w:rsidR="00847CCD" w:rsidRPr="001F3407" w:rsidRDefault="00847CCD" w:rsidP="001F3407">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юридический и почтовый адрес,</w:t>
      </w:r>
    </w:p>
    <w:p w:rsidR="00847CCD" w:rsidRPr="001F3407" w:rsidRDefault="00847CCD" w:rsidP="001F3407">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w:t>
      </w:r>
    </w:p>
    <w:p w:rsidR="00847CCD" w:rsidRPr="001F3407" w:rsidRDefault="00847CCD" w:rsidP="001F3407">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телефон, банковские реквизиты)</w:t>
      </w:r>
    </w:p>
    <w:p w:rsidR="00847CCD" w:rsidRPr="001F3407" w:rsidRDefault="00847CCD" w:rsidP="001F3407">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w:t>
      </w:r>
    </w:p>
    <w:p w:rsidR="00847CCD" w:rsidRPr="001F3407" w:rsidRDefault="00847CCD" w:rsidP="001F3407">
      <w:pPr>
        <w:spacing w:after="0" w:line="240" w:lineRule="auto"/>
        <w:jc w:val="right"/>
        <w:rPr>
          <w:rFonts w:ascii="Times New Roman" w:eastAsia="Times New Roman" w:hAnsi="Times New Roman" w:cs="Times New Roman"/>
          <w:sz w:val="24"/>
          <w:szCs w:val="24"/>
        </w:rPr>
      </w:pPr>
    </w:p>
    <w:p w:rsidR="00847CCD" w:rsidRPr="001F3407" w:rsidRDefault="00847CCD" w:rsidP="001F3407">
      <w:pPr>
        <w:spacing w:after="0" w:line="240" w:lineRule="auto"/>
        <w:jc w:val="center"/>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ЗАЯВЛЕНИЕ</w:t>
      </w: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о присвоении  (изменении, подтверждении) адреса объекту недвижимости</w:t>
      </w:r>
    </w:p>
    <w:p w:rsidR="00847CCD" w:rsidRPr="001F3407" w:rsidRDefault="00847CCD" w:rsidP="001F3407">
      <w:pPr>
        <w:spacing w:after="0" w:line="240" w:lineRule="auto"/>
        <w:jc w:val="center"/>
        <w:rPr>
          <w:rFonts w:ascii="Times New Roman" w:eastAsia="Times New Roman" w:hAnsi="Times New Roman" w:cs="Times New Roman"/>
          <w:sz w:val="24"/>
          <w:szCs w:val="24"/>
        </w:rPr>
      </w:pP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Прошу присвоить (изменить, подтвердить)   адрес_____________________________</w:t>
      </w: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________________________________________________________________________</w:t>
      </w: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w:t>
      </w: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Наименование объекта____________________________________________________</w:t>
      </w: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________________________________________________________________________</w:t>
      </w:r>
    </w:p>
    <w:p w:rsidR="00847CCD" w:rsidRPr="001F3407" w:rsidRDefault="00847CCD" w:rsidP="001F3407">
      <w:pPr>
        <w:spacing w:after="0" w:line="240" w:lineRule="auto"/>
        <w:rPr>
          <w:rFonts w:ascii="Times New Roman" w:eastAsia="Times New Roman" w:hAnsi="Times New Roman" w:cs="Times New Roman"/>
          <w:sz w:val="24"/>
          <w:szCs w:val="24"/>
        </w:rPr>
      </w:pP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Функциональное назначение объекта _______________________________________</w:t>
      </w: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________________________________________________________________________</w:t>
      </w:r>
    </w:p>
    <w:p w:rsidR="00847CCD" w:rsidRPr="001F3407" w:rsidRDefault="00847CCD" w:rsidP="001F3407">
      <w:pPr>
        <w:spacing w:after="0" w:line="240" w:lineRule="auto"/>
        <w:rPr>
          <w:rFonts w:ascii="Times New Roman" w:eastAsia="Times New Roman" w:hAnsi="Times New Roman" w:cs="Times New Roman"/>
          <w:sz w:val="24"/>
          <w:szCs w:val="24"/>
        </w:rPr>
      </w:pP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Адрес (строительный и почтовый) объекта капитального строительства</w:t>
      </w: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________________________________________________________________________</w:t>
      </w: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________________________________________________________________________</w:t>
      </w:r>
    </w:p>
    <w:p w:rsidR="00847CCD" w:rsidRPr="001F3407" w:rsidRDefault="00847CCD" w:rsidP="001F3407">
      <w:pPr>
        <w:spacing w:after="0" w:line="240" w:lineRule="auto"/>
        <w:rPr>
          <w:rFonts w:ascii="Times New Roman" w:eastAsia="Times New Roman" w:hAnsi="Times New Roman" w:cs="Times New Roman"/>
          <w:sz w:val="24"/>
          <w:szCs w:val="24"/>
        </w:rPr>
      </w:pP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Адрес (строительный и почтовый) земельного участка</w:t>
      </w: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________________________________________________________________________</w:t>
      </w: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________________________________________________________________________</w:t>
      </w:r>
    </w:p>
    <w:p w:rsidR="00847CCD" w:rsidRPr="001F3407" w:rsidRDefault="00847CCD" w:rsidP="001F3407">
      <w:pPr>
        <w:spacing w:after="0" w:line="240" w:lineRule="auto"/>
        <w:rPr>
          <w:rFonts w:ascii="Times New Roman" w:eastAsia="Times New Roman" w:hAnsi="Times New Roman" w:cs="Times New Roman"/>
          <w:sz w:val="24"/>
          <w:szCs w:val="24"/>
        </w:rPr>
      </w:pP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Приложение:          </w:t>
      </w:r>
      <w:r w:rsidRPr="001F3407">
        <w:rPr>
          <w:rFonts w:ascii="Times New Roman" w:eastAsia="Times New Roman" w:hAnsi="Times New Roman" w:cs="Times New Roman"/>
          <w:sz w:val="24"/>
          <w:szCs w:val="24"/>
          <w:u w:val="single"/>
        </w:rPr>
        <w:t>свидетельство о праве собственности</w:t>
      </w:r>
    </w:p>
    <w:p w:rsidR="00847CCD" w:rsidRPr="001F3407" w:rsidRDefault="00847CCD" w:rsidP="001F3407">
      <w:pPr>
        <w:spacing w:after="0" w:line="240" w:lineRule="auto"/>
        <w:jc w:val="center"/>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(документы, которые представил заявитель) </w:t>
      </w: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w:t>
      </w:r>
    </w:p>
    <w:p w:rsidR="00847CCD" w:rsidRPr="001F3407" w:rsidRDefault="00847CCD" w:rsidP="001F3407">
      <w:pPr>
        <w:spacing w:after="0" w:line="240" w:lineRule="auto"/>
        <w:rPr>
          <w:rFonts w:ascii="Times New Roman" w:eastAsia="Times New Roman" w:hAnsi="Times New Roman" w:cs="Times New Roman"/>
          <w:sz w:val="24"/>
          <w:szCs w:val="24"/>
        </w:rPr>
      </w:pP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Заявитель:       ____________               _______________                  ________________</w:t>
      </w: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должность                          личная подпись                              Ф.И.О.                                </w:t>
      </w:r>
    </w:p>
    <w:p w:rsidR="00847CCD" w:rsidRPr="001F3407" w:rsidRDefault="00847CCD" w:rsidP="001F3407">
      <w:pPr>
        <w:spacing w:after="0" w:line="240" w:lineRule="auto"/>
        <w:rPr>
          <w:rFonts w:ascii="Times New Roman" w:eastAsia="Times New Roman" w:hAnsi="Times New Roman" w:cs="Times New Roman"/>
          <w:sz w:val="24"/>
          <w:szCs w:val="24"/>
        </w:rPr>
      </w:pPr>
    </w:p>
    <w:p w:rsidR="00847CCD" w:rsidRPr="001F3407" w:rsidRDefault="00847CCD" w:rsidP="001F3407">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М.П. "___"_____________ 20__ г.</w:t>
      </w:r>
    </w:p>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847CCD" w:rsidRDefault="00847CCD"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BC675C" w:rsidRDefault="00BC675C"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BC675C" w:rsidRDefault="00BC675C"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BC675C" w:rsidRDefault="00BC675C"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BC675C" w:rsidRDefault="00BC675C"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BC675C" w:rsidRDefault="00BC675C"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BC675C" w:rsidRPr="001F3407" w:rsidRDefault="00BC675C"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Приложение № 2</w:t>
      </w:r>
    </w:p>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к административному регламенту</w:t>
      </w:r>
    </w:p>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847CCD" w:rsidRPr="001F3407" w:rsidRDefault="00847CCD" w:rsidP="001F3407">
      <w:pPr>
        <w:spacing w:after="0"/>
        <w:jc w:val="center"/>
        <w:rPr>
          <w:rFonts w:ascii="Times New Roman" w:eastAsia="Times New Roman" w:hAnsi="Times New Roman" w:cs="Times New Roman"/>
          <w:b/>
          <w:bCs/>
          <w:sz w:val="24"/>
          <w:szCs w:val="24"/>
        </w:rPr>
      </w:pPr>
      <w:r w:rsidRPr="001F3407">
        <w:rPr>
          <w:rFonts w:ascii="Times New Roman" w:eastAsia="Times New Roman" w:hAnsi="Times New Roman" w:cs="Times New Roman"/>
          <w:b/>
          <w:bCs/>
          <w:sz w:val="24"/>
          <w:szCs w:val="24"/>
        </w:rPr>
        <w:t>Блок-схема</w:t>
      </w:r>
    </w:p>
    <w:p w:rsidR="00847CCD" w:rsidRPr="001F3407" w:rsidRDefault="00847CCD" w:rsidP="001F3407">
      <w:pPr>
        <w:spacing w:after="0"/>
        <w:jc w:val="center"/>
        <w:rPr>
          <w:rFonts w:ascii="Times New Roman" w:eastAsia="Times New Roman" w:hAnsi="Times New Roman" w:cs="Times New Roman"/>
          <w:b/>
          <w:bCs/>
          <w:sz w:val="24"/>
          <w:szCs w:val="24"/>
        </w:rPr>
      </w:pPr>
      <w:r w:rsidRPr="001F3407">
        <w:rPr>
          <w:rFonts w:ascii="Times New Roman" w:eastAsia="Times New Roman" w:hAnsi="Times New Roman" w:cs="Times New Roman"/>
          <w:b/>
          <w:bCs/>
          <w:noProof/>
          <w:sz w:val="24"/>
          <w:szCs w:val="24"/>
          <w:lang w:eastAsia="ru-RU"/>
        </w:rPr>
        <mc:AlternateContent>
          <mc:Choice Requires="wpc">
            <w:drawing>
              <wp:inline distT="0" distB="0" distL="0" distR="0" wp14:anchorId="2A6698C5" wp14:editId="3CFF94EF">
                <wp:extent cx="5829300" cy="7686040"/>
                <wp:effectExtent l="0" t="10160" r="1905"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830562" y="0"/>
                            <a:ext cx="2628852" cy="799689"/>
                          </a:xfrm>
                          <a:prstGeom prst="rect">
                            <a:avLst/>
                          </a:prstGeom>
                          <a:solidFill>
                            <a:srgbClr val="FFFFFF"/>
                          </a:solidFill>
                          <a:ln w="9525">
                            <a:solidFill>
                              <a:srgbClr val="000000"/>
                            </a:solidFill>
                            <a:miter lim="800000"/>
                            <a:headEnd/>
                            <a:tailEnd/>
                          </a:ln>
                        </wps:spPr>
                        <wps:txbx>
                          <w:txbxContent>
                            <w:p w:rsidR="001F3407" w:rsidRDefault="001F3407" w:rsidP="00847CCD">
                              <w:pPr>
                                <w:rPr>
                                  <w:rFonts w:cs="Times New Roman"/>
                                </w:rPr>
                              </w:pPr>
                              <w:r w:rsidRPr="003E7892">
                                <w:rPr>
                                  <w:rFonts w:ascii="Times New Roman" w:hAnsi="Times New Roman" w:cs="Times New Roman"/>
                                </w:rPr>
                                <w:t>Прием и регистрация заявления о присвоении</w:t>
                              </w:r>
                              <w:r>
                                <w:rPr>
                                  <w:rFonts w:ascii="Times New Roman" w:hAnsi="Times New Roman" w:cs="Times New Roman"/>
                                </w:rPr>
                                <w:t xml:space="preserve"> (изменении, подтверждении) </w:t>
                              </w:r>
                              <w:r w:rsidRPr="003E7892">
                                <w:rPr>
                                  <w:rFonts w:ascii="Times New Roman" w:hAnsi="Times New Roman" w:cs="Times New Roman"/>
                                </w:rPr>
                                <w:t xml:space="preserve"> адреса объекту недвижимости (в том числе через МФЦ</w:t>
                              </w:r>
                              <w:r w:rsidRPr="00235389">
                                <w:t>)</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057257" y="1028524"/>
                            <a:ext cx="2172224" cy="685682"/>
                          </a:xfrm>
                          <a:prstGeom prst="rect">
                            <a:avLst/>
                          </a:prstGeom>
                          <a:solidFill>
                            <a:srgbClr val="FFFFFF"/>
                          </a:solidFill>
                          <a:ln w="9525">
                            <a:solidFill>
                              <a:srgbClr val="000000"/>
                            </a:solidFill>
                            <a:miter lim="800000"/>
                            <a:headEnd/>
                            <a:tailEnd/>
                          </a:ln>
                        </wps:spPr>
                        <wps:txbx>
                          <w:txbxContent>
                            <w:p w:rsidR="001F3407" w:rsidRDefault="001F3407" w:rsidP="00847CCD">
                              <w:r w:rsidRPr="003E7892">
                                <w:rPr>
                                  <w:rFonts w:ascii="Times New Roman" w:hAnsi="Times New Roman" w:cs="Times New Roman"/>
                                </w:rPr>
                                <w:t xml:space="preserve">Проверка заявления о присвоении </w:t>
                              </w:r>
                              <w:r>
                                <w:rPr>
                                  <w:rFonts w:ascii="Times New Roman" w:hAnsi="Times New Roman" w:cs="Times New Roman"/>
                                </w:rPr>
                                <w:t xml:space="preserve"> (изменении, подтверждении)</w:t>
                              </w:r>
                              <w:r w:rsidRPr="003E7892">
                                <w:rPr>
                                  <w:rFonts w:ascii="Times New Roman" w:hAnsi="Times New Roman" w:cs="Times New Roman"/>
                                </w:rPr>
                                <w:t xml:space="preserve">  адреса объекту</w:t>
                              </w:r>
                              <w:r>
                                <w:t xml:space="preserve"> недвижимости</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057257" y="1943040"/>
                            <a:ext cx="2172224" cy="1143351"/>
                          </a:xfrm>
                          <a:prstGeom prst="rect">
                            <a:avLst/>
                          </a:prstGeom>
                          <a:solidFill>
                            <a:srgbClr val="FFFFFF"/>
                          </a:solidFill>
                          <a:ln w="9525">
                            <a:solidFill>
                              <a:srgbClr val="000000"/>
                            </a:solidFill>
                            <a:miter lim="800000"/>
                            <a:headEnd/>
                            <a:tailEnd/>
                          </a:ln>
                        </wps:spPr>
                        <wps:txbx>
                          <w:txbxContent>
                            <w:p w:rsidR="001F3407" w:rsidRPr="003E7892" w:rsidRDefault="001F3407" w:rsidP="00847CCD">
                              <w:pPr>
                                <w:rPr>
                                  <w:rFonts w:ascii="Times New Roman" w:hAnsi="Times New Roman" w:cs="Times New Roman"/>
                                </w:rPr>
                              </w:pPr>
                              <w:r w:rsidRPr="003E7892">
                                <w:rPr>
                                  <w:rFonts w:ascii="Times New Roman" w:hAnsi="Times New Roman" w:cs="Times New Roman"/>
                                </w:rP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057257" y="3314405"/>
                            <a:ext cx="1943100" cy="686503"/>
                          </a:xfrm>
                          <a:prstGeom prst="rect">
                            <a:avLst/>
                          </a:prstGeom>
                          <a:solidFill>
                            <a:srgbClr val="FFFFFF"/>
                          </a:solidFill>
                          <a:ln w="9525">
                            <a:solidFill>
                              <a:srgbClr val="000000"/>
                            </a:solidFill>
                            <a:miter lim="800000"/>
                            <a:headEnd/>
                            <a:tailEnd/>
                          </a:ln>
                        </wps:spPr>
                        <wps:txbx>
                          <w:txbxContent>
                            <w:p w:rsidR="001F3407" w:rsidRPr="003E7892" w:rsidRDefault="001F3407" w:rsidP="00847CCD">
                              <w:pPr>
                                <w:rPr>
                                  <w:rFonts w:ascii="Times New Roman" w:hAnsi="Times New Roman" w:cs="Times New Roman"/>
                                </w:rPr>
                              </w:pPr>
                              <w:r w:rsidRPr="003E7892">
                                <w:rPr>
                                  <w:rFonts w:ascii="Times New Roman" w:hAnsi="Times New Roman" w:cs="Times New Roman"/>
                                </w:rPr>
                                <w:t xml:space="preserve">Принятие решения о регистрации адреса объекта недвижимости </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343638" y="3314405"/>
                            <a:ext cx="1371505" cy="1057230"/>
                          </a:xfrm>
                          <a:prstGeom prst="rect">
                            <a:avLst/>
                          </a:prstGeom>
                          <a:solidFill>
                            <a:srgbClr val="FFFFFF"/>
                          </a:solidFill>
                          <a:ln w="9525">
                            <a:solidFill>
                              <a:srgbClr val="000000"/>
                            </a:solidFill>
                            <a:miter lim="800000"/>
                            <a:headEnd/>
                            <a:tailEnd/>
                          </a:ln>
                        </wps:spPr>
                        <wps:txbx>
                          <w:txbxContent>
                            <w:p w:rsidR="001F3407" w:rsidRPr="003E7892" w:rsidRDefault="001F3407" w:rsidP="00847CCD">
                              <w:pPr>
                                <w:rPr>
                                  <w:rFonts w:ascii="Times New Roman" w:hAnsi="Times New Roman" w:cs="Times New Roman"/>
                                </w:rPr>
                              </w:pPr>
                              <w:r w:rsidRPr="003E7892">
                                <w:rPr>
                                  <w:rFonts w:ascii="Times New Roman" w:hAnsi="Times New Roman" w:cs="Times New Roman"/>
                                </w:rPr>
                                <w:t xml:space="preserve">Отказ в присвоении </w:t>
                              </w:r>
                              <w:r>
                                <w:rPr>
                                  <w:rFonts w:ascii="Times New Roman" w:hAnsi="Times New Roman" w:cs="Times New Roman"/>
                                </w:rPr>
                                <w:t xml:space="preserve">(изменении) </w:t>
                              </w:r>
                              <w:r w:rsidRPr="003E7892">
                                <w:rPr>
                                  <w:rFonts w:ascii="Times New Roman" w:hAnsi="Times New Roman" w:cs="Times New Roman"/>
                                </w:rPr>
                                <w:t>адреса объекту недвижимости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14157" y="3199578"/>
                            <a:ext cx="1600629" cy="915337"/>
                          </a:xfrm>
                          <a:prstGeom prst="rect">
                            <a:avLst/>
                          </a:prstGeom>
                          <a:solidFill>
                            <a:srgbClr val="FFFFFF"/>
                          </a:solidFill>
                          <a:ln w="9525">
                            <a:solidFill>
                              <a:srgbClr val="000000"/>
                            </a:solidFill>
                            <a:miter lim="800000"/>
                            <a:headEnd/>
                            <a:tailEnd/>
                          </a:ln>
                        </wps:spPr>
                        <wps:txbx>
                          <w:txbxContent>
                            <w:p w:rsidR="001F3407" w:rsidRPr="003E7892" w:rsidRDefault="001F3407" w:rsidP="00847CCD">
                              <w:pPr>
                                <w:rPr>
                                  <w:rFonts w:ascii="Times New Roman" w:hAnsi="Times New Roman" w:cs="Times New Roman"/>
                                </w:rPr>
                              </w:pPr>
                              <w:r w:rsidRPr="003E7892">
                                <w:rPr>
                                  <w:rFonts w:ascii="Times New Roman" w:hAnsi="Times New Roman" w:cs="Times New Roman"/>
                                </w:rPr>
                                <w:t xml:space="preserve">Подготовка и утверждение </w:t>
                              </w:r>
                              <w:proofErr w:type="gramStart"/>
                              <w:r w:rsidRPr="003E7892">
                                <w:rPr>
                                  <w:rFonts w:ascii="Times New Roman" w:hAnsi="Times New Roman" w:cs="Times New Roman"/>
                                </w:rPr>
                                <w:t>акта регистрации адреса объекта недвижимости</w:t>
                              </w:r>
                              <w:proofErr w:type="gramEnd"/>
                            </w:p>
                          </w:txbxContent>
                        </wps:txbx>
                        <wps:bodyPr rot="0" vert="horz" wrap="square" lIns="91440" tIns="45720" rIns="91440" bIns="45720" anchor="t" anchorCtr="0" upright="1">
                          <a:noAutofit/>
                        </wps:bodyPr>
                      </wps:wsp>
                      <wps:wsp>
                        <wps:cNvPr id="7" name="Rectangle 10"/>
                        <wps:cNvSpPr>
                          <a:spLocks noChangeArrowheads="1"/>
                        </wps:cNvSpPr>
                        <wps:spPr bwMode="auto">
                          <a:xfrm>
                            <a:off x="114157" y="4457756"/>
                            <a:ext cx="1943100" cy="1637108"/>
                          </a:xfrm>
                          <a:prstGeom prst="rect">
                            <a:avLst/>
                          </a:prstGeom>
                          <a:solidFill>
                            <a:srgbClr val="FFFFFF"/>
                          </a:solidFill>
                          <a:ln w="9525">
                            <a:solidFill>
                              <a:srgbClr val="000000"/>
                            </a:solidFill>
                            <a:miter lim="800000"/>
                            <a:headEnd/>
                            <a:tailEnd/>
                          </a:ln>
                        </wps:spPr>
                        <wps:txbx>
                          <w:txbxContent>
                            <w:p w:rsidR="001F3407" w:rsidRDefault="001F3407" w:rsidP="00847CCD">
                              <w:pPr>
                                <w:rPr>
                                  <w:rFonts w:cs="Times New Roman"/>
                                </w:rPr>
                              </w:pPr>
                              <w:r w:rsidRPr="003E7892">
                                <w:rPr>
                                  <w:rFonts w:ascii="Times New Roman" w:hAnsi="Times New Roman" w:cs="Times New Roman"/>
                                </w:rPr>
                                <w:t xml:space="preserve">Направление </w:t>
                              </w:r>
                              <w:proofErr w:type="gramStart"/>
                              <w:r w:rsidRPr="003E7892">
                                <w:rPr>
                                  <w:rFonts w:ascii="Times New Roman" w:hAnsi="Times New Roman" w:cs="Times New Roman"/>
                                </w:rPr>
                                <w:t>копии акта регистрации адреса объекта недвижимости</w:t>
                              </w:r>
                              <w:proofErr w:type="gramEnd"/>
                              <w:r w:rsidRPr="003E7892">
                                <w:rPr>
                                  <w:rFonts w:ascii="Times New Roman" w:hAnsi="Times New Roman" w:cs="Times New Roman"/>
                                </w:rPr>
                                <w:t xml:space="preserve"> в органы технической инвентаризации, почтовой связи и </w:t>
                              </w:r>
                              <w:r w:rsidRPr="00BA08B7">
                                <w:rPr>
                                  <w:rFonts w:ascii="Times New Roman" w:hAnsi="Times New Roman" w:cs="Times New Roman"/>
                                </w:rPr>
                                <w:t>др. органы</w:t>
                              </w:r>
                            </w:p>
                          </w:txbxContent>
                        </wps:txbx>
                        <wps:bodyPr rot="0" vert="horz" wrap="square" lIns="91440" tIns="45720" rIns="91440" bIns="45720" anchor="t" anchorCtr="0" upright="1">
                          <a:noAutofit/>
                        </wps:bodyPr>
                      </wps:wsp>
                      <wps:wsp>
                        <wps:cNvPr id="8" name="Line 11"/>
                        <wps:cNvCnPr/>
                        <wps:spPr bwMode="auto">
                          <a:xfrm>
                            <a:off x="3086291" y="799689"/>
                            <a:ext cx="0" cy="2288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3086291" y="1714206"/>
                            <a:ext cx="0" cy="2288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3086291" y="3086391"/>
                            <a:ext cx="0" cy="2280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1714786" y="3657246"/>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4000357" y="3657246"/>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799910" y="4114914"/>
                            <a:ext cx="0" cy="3428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66389" y="6408998"/>
                            <a:ext cx="2221611" cy="1200764"/>
                          </a:xfrm>
                          <a:prstGeom prst="rect">
                            <a:avLst/>
                          </a:prstGeom>
                          <a:solidFill>
                            <a:srgbClr val="FFFFFF"/>
                          </a:solidFill>
                          <a:ln w="9525">
                            <a:solidFill>
                              <a:srgbClr val="000000"/>
                            </a:solidFill>
                            <a:miter lim="800000"/>
                            <a:headEnd/>
                            <a:tailEnd/>
                          </a:ln>
                        </wps:spPr>
                        <wps:txbx>
                          <w:txbxContent>
                            <w:p w:rsidR="001F3407" w:rsidRPr="003E7892" w:rsidRDefault="001F3407" w:rsidP="00847CCD">
                              <w:pPr>
                                <w:rPr>
                                  <w:rFonts w:ascii="Times New Roman" w:hAnsi="Times New Roman" w:cs="Times New Roman"/>
                                </w:rPr>
                              </w:pPr>
                              <w:r w:rsidRPr="003E7892">
                                <w:rPr>
                                  <w:rFonts w:ascii="Times New Roman" w:hAnsi="Times New Roman" w:cs="Times New Roman"/>
                                </w:rPr>
                                <w:t xml:space="preserve">Выдача заявителю акта регистрации адреса объекта недвижимости </w:t>
                              </w:r>
                              <w:r>
                                <w:rPr>
                                  <w:rFonts w:ascii="Times New Roman" w:hAnsi="Times New Roman" w:cs="Times New Roman"/>
                                </w:rPr>
                                <w:t xml:space="preserve"> (выдача справки  подтверждающей имеющийся адрес) </w:t>
                              </w:r>
                              <w:r w:rsidRPr="003E7892">
                                <w:rPr>
                                  <w:rFonts w:ascii="Times New Roman" w:hAnsi="Times New Roman" w:cs="Times New Roman"/>
                                </w:rPr>
                                <w:t xml:space="preserve">(в том числе через МФЦ) </w:t>
                              </w:r>
                            </w:p>
                          </w:txbxContent>
                        </wps:txbx>
                        <wps:bodyPr rot="0" vert="horz" wrap="square" lIns="91440" tIns="45720" rIns="91440" bIns="45720" anchor="t" anchorCtr="0" upright="1">
                          <a:noAutofit/>
                        </wps:bodyPr>
                      </wps:wsp>
                      <wps:wsp>
                        <wps:cNvPr id="15" name="Line 18"/>
                        <wps:cNvCnPr/>
                        <wps:spPr bwMode="auto">
                          <a:xfrm>
                            <a:off x="867918" y="6094863"/>
                            <a:ext cx="810" cy="314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6" o:spid="_x0000_s1026" editas="canvas" style="width:459pt;height:605.2pt;mso-position-horizontal-relative:char;mso-position-vertical-relative:line" coordsize="58293,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860;visibility:visible;mso-wrap-style:square">
                  <v:fill o:detectmouseclick="t"/>
                  <v:path o:connecttype="none"/>
                </v:shape>
                <v:rect id="Rectangle 4" o:spid="_x0000_s1028" style="position:absolute;left:18305;width:26289;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1F3407" w:rsidRDefault="001F3407" w:rsidP="00847CCD">
                        <w:pPr>
                          <w:rPr>
                            <w:rFonts w:cs="Times New Roman"/>
                          </w:rPr>
                        </w:pPr>
                        <w:r w:rsidRPr="003E7892">
                          <w:rPr>
                            <w:rFonts w:ascii="Times New Roman" w:hAnsi="Times New Roman" w:cs="Times New Roman"/>
                          </w:rPr>
                          <w:t>Прием и регистрация заявления о присвоении</w:t>
                        </w:r>
                        <w:r>
                          <w:rPr>
                            <w:rFonts w:ascii="Times New Roman" w:hAnsi="Times New Roman" w:cs="Times New Roman"/>
                          </w:rPr>
                          <w:t xml:space="preserve"> (изменении, подтверждении) </w:t>
                        </w:r>
                        <w:r w:rsidRPr="003E7892">
                          <w:rPr>
                            <w:rFonts w:ascii="Times New Roman" w:hAnsi="Times New Roman" w:cs="Times New Roman"/>
                          </w:rPr>
                          <w:t xml:space="preserve"> адреса объекту недвижимости (в том числе через МФЦ</w:t>
                        </w:r>
                        <w:r w:rsidRPr="00235389">
                          <w:t>)</w:t>
                        </w:r>
                      </w:p>
                    </w:txbxContent>
                  </v:textbox>
                </v:rect>
                <v:rect id="Rectangle 5" o:spid="_x0000_s1029" style="position:absolute;left:20572;top:10285;width:21722;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F3407" w:rsidRDefault="001F3407" w:rsidP="00847CCD">
                        <w:r w:rsidRPr="003E7892">
                          <w:rPr>
                            <w:rFonts w:ascii="Times New Roman" w:hAnsi="Times New Roman" w:cs="Times New Roman"/>
                          </w:rPr>
                          <w:t xml:space="preserve">Проверка заявления о присвоении </w:t>
                        </w:r>
                        <w:r>
                          <w:rPr>
                            <w:rFonts w:ascii="Times New Roman" w:hAnsi="Times New Roman" w:cs="Times New Roman"/>
                          </w:rPr>
                          <w:t xml:space="preserve"> (изменении, подтверждении)</w:t>
                        </w:r>
                        <w:r w:rsidRPr="003E7892">
                          <w:rPr>
                            <w:rFonts w:ascii="Times New Roman" w:hAnsi="Times New Roman" w:cs="Times New Roman"/>
                          </w:rPr>
                          <w:t xml:space="preserve">  адреса объекту</w:t>
                        </w:r>
                        <w:r>
                          <w:t xml:space="preserve"> недвижимости</w:t>
                        </w:r>
                      </w:p>
                    </w:txbxContent>
                  </v:textbox>
                </v:rect>
                <v:rect id="Rectangle 6" o:spid="_x0000_s1030" style="position:absolute;left:20572;top:19430;width:21722;height:1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F3407" w:rsidRPr="003E7892" w:rsidRDefault="001F3407" w:rsidP="00847CCD">
                        <w:pPr>
                          <w:rPr>
                            <w:rFonts w:ascii="Times New Roman" w:hAnsi="Times New Roman" w:cs="Times New Roman"/>
                          </w:rPr>
                        </w:pPr>
                        <w:r w:rsidRPr="003E7892">
                          <w:rPr>
                            <w:rFonts w:ascii="Times New Roman" w:hAnsi="Times New Roman" w:cs="Times New Roman"/>
                          </w:rP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7" o:spid="_x0000_s1031" style="position:absolute;left:20572;top:33144;width:19431;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F3407" w:rsidRPr="003E7892" w:rsidRDefault="001F3407" w:rsidP="00847CCD">
                        <w:pPr>
                          <w:rPr>
                            <w:rFonts w:ascii="Times New Roman" w:hAnsi="Times New Roman" w:cs="Times New Roman"/>
                          </w:rPr>
                        </w:pPr>
                        <w:r w:rsidRPr="003E7892">
                          <w:rPr>
                            <w:rFonts w:ascii="Times New Roman" w:hAnsi="Times New Roman" w:cs="Times New Roman"/>
                          </w:rPr>
                          <w:t xml:space="preserve">Принятие решения о регистрации адреса объекта недвижимости </w:t>
                        </w:r>
                      </w:p>
                    </w:txbxContent>
                  </v:textbox>
                </v:rect>
                <v:rect id="Rectangle 8" o:spid="_x0000_s1032" style="position:absolute;left:43436;top:33144;width:13715;height:10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F3407" w:rsidRPr="003E7892" w:rsidRDefault="001F3407" w:rsidP="00847CCD">
                        <w:pPr>
                          <w:rPr>
                            <w:rFonts w:ascii="Times New Roman" w:hAnsi="Times New Roman" w:cs="Times New Roman"/>
                          </w:rPr>
                        </w:pPr>
                        <w:r w:rsidRPr="003E7892">
                          <w:rPr>
                            <w:rFonts w:ascii="Times New Roman" w:hAnsi="Times New Roman" w:cs="Times New Roman"/>
                          </w:rPr>
                          <w:t xml:space="preserve">Отказ в присвоении </w:t>
                        </w:r>
                        <w:r>
                          <w:rPr>
                            <w:rFonts w:ascii="Times New Roman" w:hAnsi="Times New Roman" w:cs="Times New Roman"/>
                          </w:rPr>
                          <w:t xml:space="preserve">(изменении) </w:t>
                        </w:r>
                        <w:r w:rsidRPr="003E7892">
                          <w:rPr>
                            <w:rFonts w:ascii="Times New Roman" w:hAnsi="Times New Roman" w:cs="Times New Roman"/>
                          </w:rPr>
                          <w:t>адреса объекту недвижимости</w:t>
                        </w:r>
                      </w:p>
                    </w:txbxContent>
                  </v:textbox>
                </v:rect>
                <v:rect id="Rectangle 9" o:spid="_x0000_s1033" style="position:absolute;left:1141;top:31995;width:16006;height:9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F3407" w:rsidRPr="003E7892" w:rsidRDefault="001F3407" w:rsidP="00847CCD">
                        <w:pPr>
                          <w:rPr>
                            <w:rFonts w:ascii="Times New Roman" w:hAnsi="Times New Roman" w:cs="Times New Roman"/>
                          </w:rPr>
                        </w:pPr>
                        <w:r w:rsidRPr="003E7892">
                          <w:rPr>
                            <w:rFonts w:ascii="Times New Roman" w:hAnsi="Times New Roman" w:cs="Times New Roman"/>
                          </w:rPr>
                          <w:t xml:space="preserve">Подготовка и утверждение </w:t>
                        </w:r>
                        <w:proofErr w:type="gramStart"/>
                        <w:r w:rsidRPr="003E7892">
                          <w:rPr>
                            <w:rFonts w:ascii="Times New Roman" w:hAnsi="Times New Roman" w:cs="Times New Roman"/>
                          </w:rPr>
                          <w:t>акта регистрации адреса объекта недвижимости</w:t>
                        </w:r>
                        <w:proofErr w:type="gramEnd"/>
                      </w:p>
                    </w:txbxContent>
                  </v:textbox>
                </v:rect>
                <v:rect id="Rectangle 10" o:spid="_x0000_s1034" style="position:absolute;left:1141;top:44577;width:19431;height:16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F3407" w:rsidRDefault="001F3407" w:rsidP="00847CCD">
                        <w:pPr>
                          <w:rPr>
                            <w:rFonts w:cs="Times New Roman"/>
                          </w:rPr>
                        </w:pPr>
                        <w:r w:rsidRPr="003E7892">
                          <w:rPr>
                            <w:rFonts w:ascii="Times New Roman" w:hAnsi="Times New Roman" w:cs="Times New Roman"/>
                          </w:rPr>
                          <w:t xml:space="preserve">Направление </w:t>
                        </w:r>
                        <w:proofErr w:type="gramStart"/>
                        <w:r w:rsidRPr="003E7892">
                          <w:rPr>
                            <w:rFonts w:ascii="Times New Roman" w:hAnsi="Times New Roman" w:cs="Times New Roman"/>
                          </w:rPr>
                          <w:t>копии акта регистрации адреса объекта недвижимости</w:t>
                        </w:r>
                        <w:proofErr w:type="gramEnd"/>
                        <w:r w:rsidRPr="003E7892">
                          <w:rPr>
                            <w:rFonts w:ascii="Times New Roman" w:hAnsi="Times New Roman" w:cs="Times New Roman"/>
                          </w:rPr>
                          <w:t xml:space="preserve"> в органы технической инвентаризации, почтовой связи и </w:t>
                        </w:r>
                        <w:r w:rsidRPr="00BA08B7">
                          <w:rPr>
                            <w:rFonts w:ascii="Times New Roman" w:hAnsi="Times New Roman" w:cs="Times New Roman"/>
                          </w:rPr>
                          <w:t>др. органы</w:t>
                        </w:r>
                      </w:p>
                    </w:txbxContent>
                  </v:textbox>
                </v:rect>
                <v:line id="Line 11" o:spid="_x0000_s1035" style="position:absolute;visibility:visible;mso-wrap-style:square" from="30862,7996" to="30862,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30862,17142" to="30862,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30862,30863" to="30862,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x;visibility:visible;mso-wrap-style:square" from="17147,36572" to="20572,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mso-wrap-style:square" from="40003,36572" to="43436,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7999,41149" to="7999,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7" o:spid="_x0000_s1041" style="position:absolute;left:663;top:64089;width:22217;height:1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F3407" w:rsidRPr="003E7892" w:rsidRDefault="001F3407" w:rsidP="00847CCD">
                        <w:pPr>
                          <w:rPr>
                            <w:rFonts w:ascii="Times New Roman" w:hAnsi="Times New Roman" w:cs="Times New Roman"/>
                          </w:rPr>
                        </w:pPr>
                        <w:r w:rsidRPr="003E7892">
                          <w:rPr>
                            <w:rFonts w:ascii="Times New Roman" w:hAnsi="Times New Roman" w:cs="Times New Roman"/>
                          </w:rPr>
                          <w:t xml:space="preserve">Выдача заявителю акта регистрации адреса объекта недвижимости </w:t>
                        </w:r>
                        <w:r>
                          <w:rPr>
                            <w:rFonts w:ascii="Times New Roman" w:hAnsi="Times New Roman" w:cs="Times New Roman"/>
                          </w:rPr>
                          <w:t xml:space="preserve"> (выдача справки  подтверждающей имеющийся адрес) </w:t>
                        </w:r>
                        <w:r w:rsidRPr="003E7892">
                          <w:rPr>
                            <w:rFonts w:ascii="Times New Roman" w:hAnsi="Times New Roman" w:cs="Times New Roman"/>
                          </w:rPr>
                          <w:t xml:space="preserve">(в том числе через МФЦ) </w:t>
                        </w:r>
                      </w:p>
                    </w:txbxContent>
                  </v:textbox>
                </v:rect>
                <v:line id="Line 18" o:spid="_x0000_s1042" style="position:absolute;visibility:visible;mso-wrap-style:square" from="8679,60948" to="8687,64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br w:type="page"/>
      </w:r>
      <w:r w:rsidR="00BC675C">
        <w:rPr>
          <w:rFonts w:ascii="Times New Roman" w:eastAsia="Times New Roman" w:hAnsi="Times New Roman" w:cs="Times New Roman"/>
          <w:sz w:val="24"/>
          <w:szCs w:val="24"/>
          <w:lang w:eastAsia="ar-SA"/>
        </w:rPr>
        <w:lastRenderedPageBreak/>
        <w:t xml:space="preserve">  </w:t>
      </w:r>
      <w:r w:rsidR="00BC675C">
        <w:rPr>
          <w:rFonts w:ascii="Times New Roman" w:eastAsia="Times New Roman" w:hAnsi="Times New Roman" w:cs="Times New Roman"/>
          <w:sz w:val="24"/>
          <w:szCs w:val="24"/>
          <w:lang w:eastAsia="ar-SA"/>
        </w:rPr>
        <w:tab/>
      </w:r>
      <w:r w:rsidR="00BC675C">
        <w:rPr>
          <w:rFonts w:ascii="Times New Roman" w:eastAsia="Times New Roman" w:hAnsi="Times New Roman" w:cs="Times New Roman"/>
          <w:sz w:val="24"/>
          <w:szCs w:val="24"/>
          <w:lang w:eastAsia="ar-SA"/>
        </w:rPr>
        <w:tab/>
      </w:r>
      <w:r w:rsidR="00BC675C">
        <w:rPr>
          <w:rFonts w:ascii="Times New Roman" w:eastAsia="Times New Roman" w:hAnsi="Times New Roman" w:cs="Times New Roman"/>
          <w:sz w:val="24"/>
          <w:szCs w:val="24"/>
          <w:lang w:eastAsia="ar-SA"/>
        </w:rPr>
        <w:tab/>
      </w:r>
      <w:r w:rsidR="00BC675C">
        <w:rPr>
          <w:rFonts w:ascii="Times New Roman" w:eastAsia="Times New Roman" w:hAnsi="Times New Roman" w:cs="Times New Roman"/>
          <w:sz w:val="24"/>
          <w:szCs w:val="24"/>
          <w:lang w:eastAsia="ar-SA"/>
        </w:rPr>
        <w:tab/>
      </w:r>
      <w:r w:rsidR="00BC675C">
        <w:rPr>
          <w:rFonts w:ascii="Times New Roman" w:eastAsia="Times New Roman" w:hAnsi="Times New Roman" w:cs="Times New Roman"/>
          <w:sz w:val="24"/>
          <w:szCs w:val="24"/>
          <w:lang w:eastAsia="ar-SA"/>
        </w:rPr>
        <w:tab/>
      </w:r>
      <w:r w:rsidR="00BC675C">
        <w:rPr>
          <w:rFonts w:ascii="Times New Roman" w:eastAsia="Times New Roman" w:hAnsi="Times New Roman" w:cs="Times New Roman"/>
          <w:sz w:val="24"/>
          <w:szCs w:val="24"/>
          <w:lang w:eastAsia="ar-SA"/>
        </w:rPr>
        <w:tab/>
      </w:r>
      <w:r w:rsidR="00BC675C" w:rsidRPr="001F3407">
        <w:rPr>
          <w:rFonts w:ascii="Times New Roman" w:eastAsia="Times New Roman" w:hAnsi="Times New Roman" w:cs="Times New Roman"/>
          <w:sz w:val="24"/>
          <w:szCs w:val="24"/>
          <w:lang w:eastAsia="ar-SA"/>
        </w:rPr>
        <w:t>Приложение № 3</w:t>
      </w:r>
    </w:p>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к административному регламенту</w:t>
      </w:r>
    </w:p>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Информация о местах нахождения и графике работы, справочных телефонах и адресах электронной почты МФЦ</w:t>
      </w:r>
    </w:p>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lang w:eastAsia="ar-SA"/>
        </w:rPr>
      </w:pPr>
    </w:p>
    <w:tbl>
      <w:tblPr>
        <w:tblW w:w="104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063"/>
        <w:gridCol w:w="3262"/>
        <w:gridCol w:w="1844"/>
        <w:gridCol w:w="1762"/>
        <w:gridCol w:w="998"/>
      </w:tblGrid>
      <w:tr w:rsidR="00847CCD" w:rsidRPr="001F3407" w:rsidTr="001F3407">
        <w:tc>
          <w:tcPr>
            <w:tcW w:w="567"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w:t>
            </w:r>
          </w:p>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1F3407">
              <w:rPr>
                <w:rFonts w:ascii="Times New Roman" w:eastAsia="Times New Roman" w:hAnsi="Times New Roman" w:cs="Times New Roman"/>
                <w:sz w:val="24"/>
                <w:szCs w:val="24"/>
                <w:lang w:eastAsia="ar-SA"/>
              </w:rPr>
              <w:t>п</w:t>
            </w:r>
            <w:proofErr w:type="gramEnd"/>
            <w:r w:rsidRPr="001F3407">
              <w:rPr>
                <w:rFonts w:ascii="Times New Roman" w:eastAsia="Times New Roman" w:hAnsi="Times New Roman" w:cs="Times New Roman"/>
                <w:sz w:val="24"/>
                <w:szCs w:val="24"/>
                <w:lang w:eastAsia="ar-SA"/>
              </w:rPr>
              <w:t>/п</w:t>
            </w:r>
          </w:p>
        </w:tc>
        <w:tc>
          <w:tcPr>
            <w:tcW w:w="2063"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Наименование МФЦ</w:t>
            </w:r>
          </w:p>
        </w:tc>
        <w:tc>
          <w:tcPr>
            <w:tcW w:w="32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Почтовый адрес</w:t>
            </w:r>
          </w:p>
        </w:tc>
        <w:tc>
          <w:tcPr>
            <w:tcW w:w="1844"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График работы</w:t>
            </w:r>
          </w:p>
        </w:tc>
        <w:tc>
          <w:tcPr>
            <w:tcW w:w="17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Адрес электронной почты</w:t>
            </w:r>
          </w:p>
        </w:tc>
        <w:tc>
          <w:tcPr>
            <w:tcW w:w="998" w:type="dxa"/>
          </w:tcPr>
          <w:p w:rsidR="00847CCD" w:rsidRPr="001F3407" w:rsidRDefault="00847CCD" w:rsidP="001F3407">
            <w:pPr>
              <w:suppressAutoHyphens/>
              <w:autoSpaceDE w:val="0"/>
              <w:spacing w:after="0" w:line="240" w:lineRule="auto"/>
              <w:ind w:left="-108" w:right="-102"/>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Телефон</w:t>
            </w:r>
          </w:p>
        </w:tc>
      </w:tr>
      <w:tr w:rsidR="00847CCD" w:rsidRPr="001F3407" w:rsidTr="001F3407">
        <w:tc>
          <w:tcPr>
            <w:tcW w:w="567"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1</w:t>
            </w:r>
          </w:p>
        </w:tc>
        <w:tc>
          <w:tcPr>
            <w:tcW w:w="2063"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Филиал ГБУ ЛО «МФЦ» «Всеволожский»</w:t>
            </w:r>
          </w:p>
        </w:tc>
        <w:tc>
          <w:tcPr>
            <w:tcW w:w="32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188681, Россия, Ленинградская область, д. Новосаратовка, Центр, д.8</w:t>
            </w:r>
          </w:p>
        </w:tc>
        <w:tc>
          <w:tcPr>
            <w:tcW w:w="1844"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С 9.00 до 21.00, ежедневно, без перерыва</w:t>
            </w:r>
          </w:p>
        </w:tc>
        <w:tc>
          <w:tcPr>
            <w:tcW w:w="17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val="en-US" w:eastAsia="ar-SA"/>
              </w:rPr>
            </w:pPr>
            <w:r w:rsidRPr="001F3407">
              <w:rPr>
                <w:rFonts w:ascii="Times New Roman" w:eastAsia="Times New Roman" w:hAnsi="Times New Roman" w:cs="Times New Roman"/>
                <w:sz w:val="24"/>
                <w:szCs w:val="24"/>
                <w:lang w:val="en-US" w:eastAsia="ar-SA"/>
              </w:rPr>
              <w:t>mfcvsev@gmail.com</w:t>
            </w:r>
          </w:p>
        </w:tc>
        <w:tc>
          <w:tcPr>
            <w:tcW w:w="998"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456-18-88</w:t>
            </w:r>
          </w:p>
        </w:tc>
      </w:tr>
      <w:tr w:rsidR="00847CCD" w:rsidRPr="001F3407" w:rsidTr="001F3407">
        <w:tc>
          <w:tcPr>
            <w:tcW w:w="567"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2</w:t>
            </w:r>
          </w:p>
        </w:tc>
        <w:tc>
          <w:tcPr>
            <w:tcW w:w="2063"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Филиал ГБУ ЛО «МФЦ» «</w:t>
            </w:r>
            <w:proofErr w:type="spellStart"/>
            <w:r w:rsidRPr="001F3407">
              <w:rPr>
                <w:rFonts w:ascii="Times New Roman" w:eastAsia="Times New Roman" w:hAnsi="Times New Roman" w:cs="Times New Roman"/>
                <w:sz w:val="24"/>
                <w:szCs w:val="24"/>
                <w:lang w:eastAsia="ar-SA"/>
              </w:rPr>
              <w:t>Приозерский</w:t>
            </w:r>
            <w:proofErr w:type="spellEnd"/>
            <w:r w:rsidRPr="001F3407">
              <w:rPr>
                <w:rFonts w:ascii="Times New Roman" w:eastAsia="Times New Roman" w:hAnsi="Times New Roman" w:cs="Times New Roman"/>
                <w:sz w:val="24"/>
                <w:szCs w:val="24"/>
                <w:lang w:eastAsia="ar-SA"/>
              </w:rPr>
              <w:t>»</w:t>
            </w:r>
          </w:p>
        </w:tc>
        <w:tc>
          <w:tcPr>
            <w:tcW w:w="32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188761, Россия, Ленинградская область, г. Приозерск, ул. Калинина, д. 51</w:t>
            </w:r>
          </w:p>
        </w:tc>
        <w:tc>
          <w:tcPr>
            <w:tcW w:w="1844"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С 9.00 до 21.00, ежедневно, без перерыва</w:t>
            </w:r>
          </w:p>
        </w:tc>
        <w:tc>
          <w:tcPr>
            <w:tcW w:w="17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val="en-US" w:eastAsia="ar-SA"/>
              </w:rPr>
            </w:pPr>
            <w:r w:rsidRPr="001F3407">
              <w:rPr>
                <w:rFonts w:ascii="Times New Roman" w:eastAsia="Times New Roman" w:hAnsi="Times New Roman" w:cs="Times New Roman"/>
                <w:sz w:val="24"/>
                <w:szCs w:val="24"/>
                <w:lang w:val="en-US" w:eastAsia="ar-SA"/>
              </w:rPr>
              <w:t>mfcprioz@gmail.com</w:t>
            </w:r>
          </w:p>
        </w:tc>
        <w:tc>
          <w:tcPr>
            <w:tcW w:w="998"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p>
        </w:tc>
      </w:tr>
      <w:tr w:rsidR="00847CCD" w:rsidRPr="001F3407" w:rsidTr="001F3407">
        <w:tc>
          <w:tcPr>
            <w:tcW w:w="567"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3</w:t>
            </w:r>
          </w:p>
        </w:tc>
        <w:tc>
          <w:tcPr>
            <w:tcW w:w="2063"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Филиал ГБУ ЛО «МФЦ» «</w:t>
            </w:r>
            <w:proofErr w:type="spellStart"/>
            <w:r w:rsidRPr="001F3407">
              <w:rPr>
                <w:rFonts w:ascii="Times New Roman" w:eastAsia="Times New Roman" w:hAnsi="Times New Roman" w:cs="Times New Roman"/>
                <w:sz w:val="24"/>
                <w:szCs w:val="24"/>
                <w:lang w:eastAsia="ar-SA"/>
              </w:rPr>
              <w:t>Тосненский</w:t>
            </w:r>
            <w:proofErr w:type="spellEnd"/>
            <w:r w:rsidRPr="001F3407">
              <w:rPr>
                <w:rFonts w:ascii="Times New Roman" w:eastAsia="Times New Roman" w:hAnsi="Times New Roman" w:cs="Times New Roman"/>
                <w:sz w:val="24"/>
                <w:szCs w:val="24"/>
                <w:lang w:eastAsia="ar-SA"/>
              </w:rPr>
              <w:t>»</w:t>
            </w:r>
          </w:p>
        </w:tc>
        <w:tc>
          <w:tcPr>
            <w:tcW w:w="32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187002, Россия, Ленинградская область, ул. Советская, д. 9</w:t>
            </w:r>
            <w:proofErr w:type="gramStart"/>
            <w:r w:rsidRPr="001F3407">
              <w:rPr>
                <w:rFonts w:ascii="Times New Roman" w:eastAsia="Times New Roman" w:hAnsi="Times New Roman" w:cs="Times New Roman"/>
                <w:sz w:val="24"/>
                <w:szCs w:val="24"/>
                <w:lang w:eastAsia="ar-SA"/>
              </w:rPr>
              <w:t xml:space="preserve"> В</w:t>
            </w:r>
            <w:proofErr w:type="gramEnd"/>
          </w:p>
        </w:tc>
        <w:tc>
          <w:tcPr>
            <w:tcW w:w="1844"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С 9.00 до 21.00, ежедневно, без перерыва</w:t>
            </w:r>
          </w:p>
        </w:tc>
        <w:tc>
          <w:tcPr>
            <w:tcW w:w="17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val="en-US" w:eastAsia="ar-SA"/>
              </w:rPr>
            </w:pPr>
            <w:r w:rsidRPr="001F3407">
              <w:rPr>
                <w:rFonts w:ascii="Times New Roman" w:eastAsia="Times New Roman" w:hAnsi="Times New Roman" w:cs="Times New Roman"/>
                <w:sz w:val="24"/>
                <w:szCs w:val="24"/>
                <w:lang w:val="en-US" w:eastAsia="ar-SA"/>
              </w:rPr>
              <w:t>mfctosno@gmail.com</w:t>
            </w:r>
          </w:p>
        </w:tc>
        <w:tc>
          <w:tcPr>
            <w:tcW w:w="998"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p>
        </w:tc>
      </w:tr>
      <w:tr w:rsidR="00847CCD" w:rsidRPr="001F3407" w:rsidTr="001F3407">
        <w:tc>
          <w:tcPr>
            <w:tcW w:w="567"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4</w:t>
            </w:r>
          </w:p>
        </w:tc>
        <w:tc>
          <w:tcPr>
            <w:tcW w:w="2063"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Филиал ГБУ ЛО «МФЦ» «</w:t>
            </w:r>
            <w:proofErr w:type="spellStart"/>
            <w:r w:rsidRPr="001F3407">
              <w:rPr>
                <w:rFonts w:ascii="Times New Roman" w:eastAsia="Times New Roman" w:hAnsi="Times New Roman" w:cs="Times New Roman"/>
                <w:sz w:val="24"/>
                <w:szCs w:val="24"/>
                <w:lang w:eastAsia="ar-SA"/>
              </w:rPr>
              <w:t>Волосовский</w:t>
            </w:r>
            <w:proofErr w:type="spellEnd"/>
            <w:r w:rsidRPr="001F3407">
              <w:rPr>
                <w:rFonts w:ascii="Times New Roman" w:eastAsia="Times New Roman" w:hAnsi="Times New Roman" w:cs="Times New Roman"/>
                <w:sz w:val="24"/>
                <w:szCs w:val="24"/>
                <w:lang w:eastAsia="ar-SA"/>
              </w:rPr>
              <w:t>»</w:t>
            </w:r>
          </w:p>
        </w:tc>
        <w:tc>
          <w:tcPr>
            <w:tcW w:w="32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 xml:space="preserve">187002, Россия, Ленинградская область, г. Волосово, ул. Усадьба СХТ, д. 1, </w:t>
            </w:r>
            <w:proofErr w:type="gramStart"/>
            <w:r w:rsidRPr="001F3407">
              <w:rPr>
                <w:rFonts w:ascii="Times New Roman" w:eastAsia="Times New Roman" w:hAnsi="Times New Roman" w:cs="Times New Roman"/>
                <w:sz w:val="24"/>
                <w:szCs w:val="24"/>
                <w:lang w:eastAsia="ar-SA"/>
              </w:rPr>
              <w:t>лит</w:t>
            </w:r>
            <w:proofErr w:type="gramEnd"/>
            <w:r w:rsidRPr="001F3407">
              <w:rPr>
                <w:rFonts w:ascii="Times New Roman" w:eastAsia="Times New Roman" w:hAnsi="Times New Roman" w:cs="Times New Roman"/>
                <w:sz w:val="24"/>
                <w:szCs w:val="24"/>
                <w:lang w:eastAsia="ar-SA"/>
              </w:rPr>
              <w:t>. А</w:t>
            </w:r>
          </w:p>
        </w:tc>
        <w:tc>
          <w:tcPr>
            <w:tcW w:w="1844"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С 9.00 до 21.00, ежедневно, без перерыва</w:t>
            </w:r>
          </w:p>
        </w:tc>
        <w:tc>
          <w:tcPr>
            <w:tcW w:w="17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val="en-US" w:eastAsia="ar-SA"/>
              </w:rPr>
            </w:pPr>
            <w:r w:rsidRPr="001F3407">
              <w:rPr>
                <w:rFonts w:ascii="Times New Roman" w:eastAsia="Times New Roman" w:hAnsi="Times New Roman" w:cs="Times New Roman"/>
                <w:sz w:val="24"/>
                <w:szCs w:val="24"/>
                <w:lang w:val="en-US" w:eastAsia="ar-SA"/>
              </w:rPr>
              <w:t>mfcvolosovo@gmail.com</w:t>
            </w:r>
          </w:p>
        </w:tc>
        <w:tc>
          <w:tcPr>
            <w:tcW w:w="998"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p>
        </w:tc>
      </w:tr>
      <w:tr w:rsidR="00847CCD" w:rsidRPr="001F3407" w:rsidTr="001F3407">
        <w:trPr>
          <w:trHeight w:val="838"/>
        </w:trPr>
        <w:tc>
          <w:tcPr>
            <w:tcW w:w="567"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5</w:t>
            </w:r>
          </w:p>
        </w:tc>
        <w:tc>
          <w:tcPr>
            <w:tcW w:w="2063"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Филиал ГБУ ЛО «МФЦ»</w:t>
            </w:r>
          </w:p>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«Выборгский»</w:t>
            </w:r>
          </w:p>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32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val="en-US" w:eastAsia="ar-SA"/>
              </w:rPr>
            </w:pPr>
            <w:r w:rsidRPr="001F3407">
              <w:rPr>
                <w:rFonts w:ascii="Times New Roman" w:eastAsia="Times New Roman" w:hAnsi="Times New Roman" w:cs="Times New Roman"/>
                <w:sz w:val="24"/>
                <w:szCs w:val="24"/>
                <w:lang w:eastAsia="ar-SA"/>
              </w:rPr>
              <w:t xml:space="preserve">188800, Россия, Ленинградская область, </w:t>
            </w:r>
            <w:proofErr w:type="spellStart"/>
            <w:r w:rsidRPr="001F3407">
              <w:rPr>
                <w:rFonts w:ascii="Times New Roman" w:eastAsia="Times New Roman" w:hAnsi="Times New Roman" w:cs="Times New Roman"/>
                <w:sz w:val="24"/>
                <w:szCs w:val="24"/>
                <w:lang w:eastAsia="ar-SA"/>
              </w:rPr>
              <w:t>г</w:t>
            </w:r>
            <w:proofErr w:type="gramStart"/>
            <w:r w:rsidRPr="001F3407">
              <w:rPr>
                <w:rFonts w:ascii="Times New Roman" w:eastAsia="Times New Roman" w:hAnsi="Times New Roman" w:cs="Times New Roman"/>
                <w:sz w:val="24"/>
                <w:szCs w:val="24"/>
                <w:lang w:eastAsia="ar-SA"/>
              </w:rPr>
              <w:t>.В</w:t>
            </w:r>
            <w:proofErr w:type="gramEnd"/>
            <w:r w:rsidRPr="001F3407">
              <w:rPr>
                <w:rFonts w:ascii="Times New Roman" w:eastAsia="Times New Roman" w:hAnsi="Times New Roman" w:cs="Times New Roman"/>
                <w:sz w:val="24"/>
                <w:szCs w:val="24"/>
                <w:lang w:eastAsia="ar-SA"/>
              </w:rPr>
              <w:t>ыборг</w:t>
            </w:r>
            <w:proofErr w:type="spellEnd"/>
            <w:r w:rsidRPr="001F3407">
              <w:rPr>
                <w:rFonts w:ascii="Times New Roman" w:eastAsia="Times New Roman" w:hAnsi="Times New Roman" w:cs="Times New Roman"/>
                <w:sz w:val="24"/>
                <w:szCs w:val="24"/>
                <w:lang w:eastAsia="ar-SA"/>
              </w:rPr>
              <w:t>, ул. Вокзальная, д.13</w:t>
            </w:r>
          </w:p>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val="en-US" w:eastAsia="ar-SA"/>
              </w:rPr>
            </w:pPr>
          </w:p>
        </w:tc>
        <w:tc>
          <w:tcPr>
            <w:tcW w:w="1844"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С 9.00 до 21.00, ежедневно,</w:t>
            </w:r>
          </w:p>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без перерыва</w:t>
            </w:r>
          </w:p>
        </w:tc>
        <w:tc>
          <w:tcPr>
            <w:tcW w:w="1762" w:type="dxa"/>
          </w:tcPr>
          <w:p w:rsidR="00847CCD" w:rsidRPr="001F3407" w:rsidRDefault="005B1ED7" w:rsidP="001F3407">
            <w:pPr>
              <w:suppressAutoHyphens/>
              <w:autoSpaceDE w:val="0"/>
              <w:spacing w:after="0" w:line="240" w:lineRule="auto"/>
              <w:jc w:val="center"/>
              <w:rPr>
                <w:rFonts w:ascii="Times New Roman" w:eastAsia="Times New Roman" w:hAnsi="Times New Roman" w:cs="Times New Roman"/>
                <w:sz w:val="24"/>
                <w:szCs w:val="24"/>
                <w:lang w:val="en-US" w:eastAsia="ar-SA"/>
              </w:rPr>
            </w:pPr>
            <w:hyperlink r:id="rId12" w:history="1">
              <w:r w:rsidR="00847CCD" w:rsidRPr="001F3407">
                <w:rPr>
                  <w:rFonts w:ascii="Times New Roman" w:eastAsia="Times New Roman" w:hAnsi="Times New Roman" w:cs="Times New Roman"/>
                  <w:color w:val="0000FF"/>
                  <w:sz w:val="24"/>
                  <w:szCs w:val="24"/>
                  <w:u w:val="single"/>
                  <w:lang w:val="en-US" w:eastAsia="ar-SA"/>
                </w:rPr>
                <w:t>mfcvyborg@gmail.com</w:t>
              </w:r>
            </w:hyperlink>
          </w:p>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val="en-US" w:eastAsia="ar-SA"/>
              </w:rPr>
            </w:pPr>
          </w:p>
        </w:tc>
        <w:tc>
          <w:tcPr>
            <w:tcW w:w="998"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p>
        </w:tc>
      </w:tr>
      <w:tr w:rsidR="00847CCD" w:rsidRPr="001F3407" w:rsidTr="001F3407">
        <w:tc>
          <w:tcPr>
            <w:tcW w:w="567"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6.</w:t>
            </w:r>
          </w:p>
        </w:tc>
        <w:tc>
          <w:tcPr>
            <w:tcW w:w="2063"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Филиал ГБУ ЛО «МФЦ»</w:t>
            </w:r>
          </w:p>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«Тихвинский»</w:t>
            </w:r>
          </w:p>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32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 xml:space="preserve">187550, Ленинградская область, </w:t>
            </w:r>
            <w:proofErr w:type="spellStart"/>
            <w:r w:rsidRPr="001F3407">
              <w:rPr>
                <w:rFonts w:ascii="Times New Roman" w:eastAsia="Times New Roman" w:hAnsi="Times New Roman" w:cs="Times New Roman"/>
                <w:sz w:val="24"/>
                <w:szCs w:val="24"/>
                <w:lang w:eastAsia="ar-SA"/>
              </w:rPr>
              <w:t>г</w:t>
            </w:r>
            <w:proofErr w:type="gramStart"/>
            <w:r w:rsidRPr="001F3407">
              <w:rPr>
                <w:rFonts w:ascii="Times New Roman" w:eastAsia="Times New Roman" w:hAnsi="Times New Roman" w:cs="Times New Roman"/>
                <w:sz w:val="24"/>
                <w:szCs w:val="24"/>
                <w:lang w:eastAsia="ar-SA"/>
              </w:rPr>
              <w:t>.Т</w:t>
            </w:r>
            <w:proofErr w:type="gramEnd"/>
            <w:r w:rsidRPr="001F3407">
              <w:rPr>
                <w:rFonts w:ascii="Times New Roman" w:eastAsia="Times New Roman" w:hAnsi="Times New Roman" w:cs="Times New Roman"/>
                <w:sz w:val="24"/>
                <w:szCs w:val="24"/>
                <w:lang w:eastAsia="ar-SA"/>
              </w:rPr>
              <w:t>ихвин</w:t>
            </w:r>
            <w:proofErr w:type="spellEnd"/>
            <w:r w:rsidRPr="001F3407">
              <w:rPr>
                <w:rFonts w:ascii="Times New Roman" w:eastAsia="Times New Roman" w:hAnsi="Times New Roman" w:cs="Times New Roman"/>
                <w:sz w:val="24"/>
                <w:szCs w:val="24"/>
                <w:lang w:eastAsia="ar-SA"/>
              </w:rPr>
              <w:t>, 1микрорайон, д.2</w:t>
            </w:r>
          </w:p>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844"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С 9.00 до 21.00, ежедневно,</w:t>
            </w:r>
          </w:p>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без перерыва</w:t>
            </w:r>
          </w:p>
        </w:tc>
        <w:tc>
          <w:tcPr>
            <w:tcW w:w="17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998"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p>
        </w:tc>
      </w:tr>
      <w:tr w:rsidR="00847CCD" w:rsidRPr="001F3407" w:rsidTr="001F3407">
        <w:tc>
          <w:tcPr>
            <w:tcW w:w="567"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7.</w:t>
            </w:r>
          </w:p>
        </w:tc>
        <w:tc>
          <w:tcPr>
            <w:tcW w:w="2063" w:type="dxa"/>
          </w:tcPr>
          <w:p w:rsidR="00847CCD" w:rsidRPr="001F3407" w:rsidRDefault="00847CCD" w:rsidP="001F3407">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1F3407">
              <w:rPr>
                <w:rFonts w:ascii="Times New Roman" w:eastAsia="Times New Roman" w:hAnsi="Times New Roman" w:cs="Times New Roman"/>
                <w:color w:val="000000"/>
                <w:sz w:val="24"/>
                <w:szCs w:val="24"/>
                <w:lang w:eastAsia="ar-SA"/>
              </w:rPr>
              <w:t>Филиал ГБУ ЛО «МФЦ» «Лодейнопольский»</w:t>
            </w:r>
          </w:p>
        </w:tc>
        <w:tc>
          <w:tcPr>
            <w:tcW w:w="3262" w:type="dxa"/>
          </w:tcPr>
          <w:p w:rsidR="00847CCD" w:rsidRPr="001F3407" w:rsidRDefault="00847CCD" w:rsidP="001F3407">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1F3407">
              <w:rPr>
                <w:rFonts w:ascii="Times New Roman" w:eastAsia="Times New Roman" w:hAnsi="Times New Roman" w:cs="Times New Roman"/>
                <w:color w:val="000000"/>
                <w:sz w:val="24"/>
                <w:szCs w:val="24"/>
                <w:lang w:eastAsia="ar-SA"/>
              </w:rPr>
              <w:t>187700,</w:t>
            </w:r>
          </w:p>
          <w:p w:rsidR="00847CCD" w:rsidRPr="001F3407" w:rsidRDefault="00847CCD" w:rsidP="001F3407">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1F3407">
              <w:rPr>
                <w:rFonts w:ascii="Times New Roman" w:eastAsia="Times New Roman" w:hAnsi="Times New Roman" w:cs="Times New Roman"/>
                <w:color w:val="000000"/>
                <w:sz w:val="24"/>
                <w:szCs w:val="24"/>
                <w:lang w:eastAsia="ar-SA"/>
              </w:rPr>
              <w:t xml:space="preserve">Ленинградская область, </w:t>
            </w:r>
            <w:proofErr w:type="spellStart"/>
            <w:r w:rsidRPr="001F3407">
              <w:rPr>
                <w:rFonts w:ascii="Times New Roman" w:eastAsia="Times New Roman" w:hAnsi="Times New Roman" w:cs="Times New Roman"/>
                <w:color w:val="000000"/>
                <w:sz w:val="24"/>
                <w:szCs w:val="24"/>
                <w:lang w:eastAsia="ar-SA"/>
              </w:rPr>
              <w:t>г</w:t>
            </w:r>
            <w:proofErr w:type="gramStart"/>
            <w:r w:rsidRPr="001F3407">
              <w:rPr>
                <w:rFonts w:ascii="Times New Roman" w:eastAsia="Times New Roman" w:hAnsi="Times New Roman" w:cs="Times New Roman"/>
                <w:color w:val="000000"/>
                <w:sz w:val="24"/>
                <w:szCs w:val="24"/>
                <w:lang w:eastAsia="ar-SA"/>
              </w:rPr>
              <w:t>.Л</w:t>
            </w:r>
            <w:proofErr w:type="gramEnd"/>
            <w:r w:rsidRPr="001F3407">
              <w:rPr>
                <w:rFonts w:ascii="Times New Roman" w:eastAsia="Times New Roman" w:hAnsi="Times New Roman" w:cs="Times New Roman"/>
                <w:color w:val="000000"/>
                <w:sz w:val="24"/>
                <w:szCs w:val="24"/>
                <w:lang w:eastAsia="ar-SA"/>
              </w:rPr>
              <w:t>одейное</w:t>
            </w:r>
            <w:proofErr w:type="spellEnd"/>
            <w:r w:rsidRPr="001F3407">
              <w:rPr>
                <w:rFonts w:ascii="Times New Roman" w:eastAsia="Times New Roman" w:hAnsi="Times New Roman" w:cs="Times New Roman"/>
                <w:color w:val="000000"/>
                <w:sz w:val="24"/>
                <w:szCs w:val="24"/>
                <w:lang w:eastAsia="ar-SA"/>
              </w:rPr>
              <w:t xml:space="preserve"> Поле, ул. Карла Маркса, дом 36</w:t>
            </w:r>
          </w:p>
        </w:tc>
        <w:tc>
          <w:tcPr>
            <w:tcW w:w="1844" w:type="dxa"/>
          </w:tcPr>
          <w:p w:rsidR="00847CCD" w:rsidRPr="001F3407" w:rsidRDefault="00847CCD" w:rsidP="001F3407">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1F3407">
              <w:rPr>
                <w:rFonts w:ascii="Times New Roman" w:eastAsia="Times New Roman" w:hAnsi="Times New Roman" w:cs="Times New Roman"/>
                <w:color w:val="000000"/>
                <w:sz w:val="24"/>
                <w:szCs w:val="24"/>
                <w:lang w:eastAsia="ar-SA"/>
              </w:rPr>
              <w:t>С 9.00 до 21.00, ежедневно,</w:t>
            </w:r>
          </w:p>
          <w:p w:rsidR="00847CCD" w:rsidRPr="001F3407" w:rsidRDefault="00847CCD" w:rsidP="001F3407">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1F3407">
              <w:rPr>
                <w:rFonts w:ascii="Times New Roman" w:eastAsia="Times New Roman" w:hAnsi="Times New Roman" w:cs="Times New Roman"/>
                <w:color w:val="000000"/>
                <w:sz w:val="24"/>
                <w:szCs w:val="24"/>
                <w:lang w:eastAsia="ar-SA"/>
              </w:rPr>
              <w:t>без перерыва</w:t>
            </w:r>
          </w:p>
        </w:tc>
        <w:tc>
          <w:tcPr>
            <w:tcW w:w="17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998"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p>
        </w:tc>
      </w:tr>
      <w:tr w:rsidR="00847CCD" w:rsidRPr="001F3407" w:rsidTr="001F3407">
        <w:trPr>
          <w:trHeight w:val="1180"/>
        </w:trPr>
        <w:tc>
          <w:tcPr>
            <w:tcW w:w="567" w:type="dxa"/>
          </w:tcPr>
          <w:p w:rsidR="00847CCD" w:rsidRPr="001F3407" w:rsidRDefault="00847CCD" w:rsidP="001F3407">
            <w:pPr>
              <w:spacing w:after="0"/>
              <w:jc w:val="center"/>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8.</w:t>
            </w:r>
          </w:p>
        </w:tc>
        <w:tc>
          <w:tcPr>
            <w:tcW w:w="2063" w:type="dxa"/>
          </w:tcPr>
          <w:p w:rsidR="00847CCD" w:rsidRPr="001F3407" w:rsidRDefault="00847CCD" w:rsidP="001F3407">
            <w:pPr>
              <w:spacing w:after="0" w:line="240" w:lineRule="auto"/>
              <w:jc w:val="center"/>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Филиал ГБУ ЛО «МФЦ» «</w:t>
            </w:r>
            <w:proofErr w:type="spellStart"/>
            <w:r w:rsidRPr="001F3407">
              <w:rPr>
                <w:rFonts w:ascii="Times New Roman" w:eastAsia="Times New Roman" w:hAnsi="Times New Roman" w:cs="Times New Roman"/>
                <w:sz w:val="24"/>
                <w:szCs w:val="24"/>
                <w:lang w:eastAsia="ru-RU"/>
              </w:rPr>
              <w:t>Кингисеппский</w:t>
            </w:r>
            <w:proofErr w:type="spellEnd"/>
            <w:r w:rsidRPr="001F3407">
              <w:rPr>
                <w:rFonts w:ascii="Times New Roman" w:eastAsia="Times New Roman" w:hAnsi="Times New Roman" w:cs="Times New Roman"/>
                <w:sz w:val="24"/>
                <w:szCs w:val="24"/>
                <w:lang w:eastAsia="ru-RU"/>
              </w:rPr>
              <w:t>»</w:t>
            </w:r>
          </w:p>
        </w:tc>
        <w:tc>
          <w:tcPr>
            <w:tcW w:w="3262" w:type="dxa"/>
          </w:tcPr>
          <w:p w:rsidR="00847CCD" w:rsidRPr="001F3407" w:rsidRDefault="00847CCD" w:rsidP="001F3407">
            <w:pPr>
              <w:spacing w:after="0" w:line="240" w:lineRule="auto"/>
              <w:jc w:val="center"/>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188480, </w:t>
            </w:r>
          </w:p>
          <w:p w:rsidR="00847CCD" w:rsidRPr="001F3407" w:rsidRDefault="00847CCD" w:rsidP="001F3407">
            <w:pPr>
              <w:spacing w:after="0" w:line="240" w:lineRule="auto"/>
              <w:jc w:val="center"/>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Ленинградская область, г. Кингисепп, ул. Фабричная, </w:t>
            </w:r>
          </w:p>
          <w:p w:rsidR="00847CCD" w:rsidRPr="001F3407" w:rsidRDefault="00847CCD" w:rsidP="001F3407">
            <w:pPr>
              <w:spacing w:after="0" w:line="240" w:lineRule="auto"/>
              <w:jc w:val="center"/>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дом 14</w:t>
            </w:r>
            <w:proofErr w:type="gramStart"/>
            <w:r w:rsidRPr="001F3407">
              <w:rPr>
                <w:rFonts w:ascii="Times New Roman" w:eastAsia="Times New Roman" w:hAnsi="Times New Roman" w:cs="Times New Roman"/>
                <w:sz w:val="24"/>
                <w:szCs w:val="24"/>
                <w:lang w:eastAsia="ru-RU"/>
              </w:rPr>
              <w:t xml:space="preserve"> Б</w:t>
            </w:r>
            <w:proofErr w:type="gramEnd"/>
          </w:p>
        </w:tc>
        <w:tc>
          <w:tcPr>
            <w:tcW w:w="1844" w:type="dxa"/>
          </w:tcPr>
          <w:p w:rsidR="00847CCD" w:rsidRPr="001F3407" w:rsidRDefault="00847CCD" w:rsidP="001F3407">
            <w:pPr>
              <w:spacing w:after="0" w:line="240" w:lineRule="auto"/>
              <w:jc w:val="center"/>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 9.00 до 21.00, ежедневно,</w:t>
            </w:r>
          </w:p>
          <w:p w:rsidR="00847CCD" w:rsidRPr="001F3407" w:rsidRDefault="00847CCD" w:rsidP="001F3407">
            <w:pPr>
              <w:spacing w:after="0" w:line="240" w:lineRule="auto"/>
              <w:jc w:val="center"/>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без перерыва</w:t>
            </w:r>
          </w:p>
        </w:tc>
        <w:tc>
          <w:tcPr>
            <w:tcW w:w="17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998"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p>
        </w:tc>
      </w:tr>
      <w:tr w:rsidR="00847CCD" w:rsidRPr="001F3407" w:rsidTr="001F3407">
        <w:tc>
          <w:tcPr>
            <w:tcW w:w="567"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9.</w:t>
            </w:r>
          </w:p>
        </w:tc>
        <w:tc>
          <w:tcPr>
            <w:tcW w:w="2063"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ГБУ ЛО «МФЦ»</w:t>
            </w:r>
          </w:p>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32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188641, Россия, Ленинградская область, Всеволожский район, дер.</w:t>
            </w:r>
            <w:r w:rsidR="00BC675C">
              <w:rPr>
                <w:rFonts w:ascii="Times New Roman" w:eastAsia="Times New Roman" w:hAnsi="Times New Roman" w:cs="Times New Roman"/>
                <w:sz w:val="24"/>
                <w:szCs w:val="24"/>
                <w:lang w:eastAsia="ar-SA"/>
              </w:rPr>
              <w:t xml:space="preserve"> </w:t>
            </w:r>
            <w:r w:rsidRPr="001F3407">
              <w:rPr>
                <w:rFonts w:ascii="Times New Roman" w:eastAsia="Times New Roman" w:hAnsi="Times New Roman" w:cs="Times New Roman"/>
                <w:sz w:val="24"/>
                <w:szCs w:val="24"/>
                <w:lang w:eastAsia="ar-SA"/>
              </w:rPr>
              <w:t>Новосаратовка-центр, д.8. Почтовый адрес: 191311, Россия, Санкт-Петербург, ул. Смольного, д.3, литер А.</w:t>
            </w:r>
          </w:p>
        </w:tc>
        <w:tc>
          <w:tcPr>
            <w:tcW w:w="1844"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proofErr w:type="spellStart"/>
            <w:r w:rsidRPr="001F3407">
              <w:rPr>
                <w:rFonts w:ascii="Times New Roman" w:eastAsia="Times New Roman" w:hAnsi="Times New Roman" w:cs="Times New Roman"/>
                <w:sz w:val="24"/>
                <w:szCs w:val="24"/>
                <w:lang w:eastAsia="ar-SA"/>
              </w:rPr>
              <w:t>пн-чт</w:t>
            </w:r>
            <w:proofErr w:type="spellEnd"/>
            <w:r w:rsidRPr="001F3407">
              <w:rPr>
                <w:rFonts w:ascii="Times New Roman" w:eastAsia="Times New Roman" w:hAnsi="Times New Roman" w:cs="Times New Roman"/>
                <w:sz w:val="24"/>
                <w:szCs w:val="24"/>
                <w:lang w:eastAsia="ar-SA"/>
              </w:rPr>
              <w:t xml:space="preserve"> - с 9.00 до 18.00, пт. - с 9.00 до 17.00, перерыв  с 13.00 до 13.48, выходные дни - </w:t>
            </w:r>
            <w:proofErr w:type="spellStart"/>
            <w:proofErr w:type="gramStart"/>
            <w:r w:rsidRPr="001F3407">
              <w:rPr>
                <w:rFonts w:ascii="Times New Roman" w:eastAsia="Times New Roman" w:hAnsi="Times New Roman" w:cs="Times New Roman"/>
                <w:sz w:val="24"/>
                <w:szCs w:val="24"/>
                <w:lang w:eastAsia="ar-SA"/>
              </w:rPr>
              <w:t>сб</w:t>
            </w:r>
            <w:proofErr w:type="spellEnd"/>
            <w:proofErr w:type="gramEnd"/>
            <w:r w:rsidRPr="001F3407">
              <w:rPr>
                <w:rFonts w:ascii="Times New Roman" w:eastAsia="Times New Roman" w:hAnsi="Times New Roman" w:cs="Times New Roman"/>
                <w:sz w:val="24"/>
                <w:szCs w:val="24"/>
                <w:lang w:eastAsia="ar-SA"/>
              </w:rPr>
              <w:t>, вс.</w:t>
            </w:r>
          </w:p>
        </w:tc>
        <w:tc>
          <w:tcPr>
            <w:tcW w:w="1762"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mfc-info@lenreg.ru.</w:t>
            </w:r>
          </w:p>
        </w:tc>
        <w:tc>
          <w:tcPr>
            <w:tcW w:w="998" w:type="dxa"/>
          </w:tcPr>
          <w:p w:rsidR="00847CCD" w:rsidRPr="001F3407" w:rsidRDefault="00847CCD" w:rsidP="001F3407">
            <w:pPr>
              <w:suppressAutoHyphens/>
              <w:autoSpaceDE w:val="0"/>
              <w:spacing w:after="0" w:line="240" w:lineRule="auto"/>
              <w:jc w:val="center"/>
              <w:rPr>
                <w:rFonts w:ascii="Times New Roman" w:eastAsia="Times New Roman" w:hAnsi="Times New Roman" w:cs="Times New Roman"/>
                <w:sz w:val="24"/>
                <w:szCs w:val="24"/>
                <w:lang w:eastAsia="ar-SA"/>
              </w:rPr>
            </w:pPr>
            <w:r w:rsidRPr="001F3407">
              <w:rPr>
                <w:rFonts w:ascii="Times New Roman" w:eastAsia="Times New Roman" w:hAnsi="Times New Roman" w:cs="Times New Roman"/>
                <w:sz w:val="24"/>
                <w:szCs w:val="24"/>
                <w:lang w:eastAsia="ar-SA"/>
              </w:rPr>
              <w:t>577-47-30</w:t>
            </w:r>
          </w:p>
        </w:tc>
      </w:tr>
    </w:tbl>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lang w:val="en-US" w:eastAsia="ar-SA"/>
        </w:rPr>
      </w:pPr>
    </w:p>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847CCD" w:rsidRPr="001F3407" w:rsidRDefault="00847CCD" w:rsidP="001F3407">
      <w:pPr>
        <w:suppressAutoHyphens/>
        <w:autoSpaceDE w:val="0"/>
        <w:spacing w:after="0" w:line="240" w:lineRule="auto"/>
        <w:jc w:val="right"/>
        <w:rPr>
          <w:rFonts w:ascii="Times New Roman" w:eastAsia="Times New Roman" w:hAnsi="Times New Roman" w:cs="Times New Roman"/>
          <w:sz w:val="24"/>
          <w:szCs w:val="24"/>
          <w:lang w:eastAsia="ar-SA"/>
        </w:rPr>
      </w:pPr>
    </w:p>
    <w:p w:rsidR="00847CCD" w:rsidRPr="001F3407" w:rsidRDefault="00847CCD" w:rsidP="001F3407">
      <w:pPr>
        <w:spacing w:after="0"/>
        <w:rPr>
          <w:rFonts w:ascii="Times New Roman" w:eastAsia="Times New Roman" w:hAnsi="Times New Roman" w:cs="Times New Roman"/>
          <w:sz w:val="24"/>
          <w:szCs w:val="24"/>
          <w:lang w:eastAsia="ru-RU"/>
        </w:rPr>
      </w:pPr>
    </w:p>
    <w:p w:rsidR="006F3C47" w:rsidRPr="001F3407" w:rsidRDefault="006F3C47" w:rsidP="001F3407">
      <w:pPr>
        <w:spacing w:after="0"/>
        <w:rPr>
          <w:rFonts w:ascii="Times New Roman" w:hAnsi="Times New Roman" w:cs="Times New Roman"/>
          <w:sz w:val="24"/>
          <w:szCs w:val="24"/>
        </w:rPr>
      </w:pPr>
    </w:p>
    <w:sectPr w:rsidR="006F3C47" w:rsidRPr="001F3407" w:rsidSect="00C74836">
      <w:headerReference w:type="default" r:id="rId13"/>
      <w:footerReference w:type="default" r:id="rId14"/>
      <w:pgSz w:w="11907" w:h="16840" w:code="9"/>
      <w:pgMar w:top="568" w:right="567" w:bottom="709"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D7" w:rsidRDefault="005B1ED7">
      <w:pPr>
        <w:spacing w:after="0" w:line="240" w:lineRule="auto"/>
      </w:pPr>
      <w:r>
        <w:separator/>
      </w:r>
    </w:p>
  </w:endnote>
  <w:endnote w:type="continuationSeparator" w:id="0">
    <w:p w:rsidR="005B1ED7" w:rsidRDefault="005B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altName w:val="Pristina"/>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07" w:rsidRDefault="001F3407" w:rsidP="001F340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D7" w:rsidRDefault="005B1ED7">
      <w:pPr>
        <w:spacing w:after="0" w:line="240" w:lineRule="auto"/>
      </w:pPr>
      <w:r>
        <w:separator/>
      </w:r>
    </w:p>
  </w:footnote>
  <w:footnote w:type="continuationSeparator" w:id="0">
    <w:p w:rsidR="005B1ED7" w:rsidRDefault="005B1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07" w:rsidRDefault="001F3407" w:rsidP="001F3407">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D7A3A">
      <w:rPr>
        <w:rStyle w:val="a7"/>
        <w:noProof/>
      </w:rPr>
      <w:t>2</w:t>
    </w:r>
    <w:r>
      <w:rPr>
        <w:rStyle w:val="a7"/>
      </w:rPr>
      <w:fldChar w:fldCharType="end"/>
    </w:r>
  </w:p>
  <w:p w:rsidR="001F3407" w:rsidRDefault="001F34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5BB"/>
    <w:multiLevelType w:val="hybridMultilevel"/>
    <w:tmpl w:val="3006CC44"/>
    <w:lvl w:ilvl="0" w:tplc="D48817FE">
      <w:start w:val="2"/>
      <w:numFmt w:val="decimal"/>
      <w:lvlText w:val="%1."/>
      <w:lvlJc w:val="left"/>
      <w:pPr>
        <w:ind w:left="1211" w:hanging="360"/>
      </w:pPr>
      <w:rPr>
        <w:rFonts w:hint="default"/>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1A167151"/>
    <w:multiLevelType w:val="hybridMultilevel"/>
    <w:tmpl w:val="3E8C0646"/>
    <w:lvl w:ilvl="0" w:tplc="8F5426A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2AA36DC8"/>
    <w:multiLevelType w:val="hybridMultilevel"/>
    <w:tmpl w:val="C8AAAD12"/>
    <w:lvl w:ilvl="0" w:tplc="04190011">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3">
    <w:nsid w:val="356C3E01"/>
    <w:multiLevelType w:val="hybridMultilevel"/>
    <w:tmpl w:val="6194F45C"/>
    <w:lvl w:ilvl="0" w:tplc="DAFA390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5F3115D8"/>
    <w:multiLevelType w:val="multilevel"/>
    <w:tmpl w:val="6584D514"/>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cs="Vladimir Script"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7C1169E1"/>
    <w:multiLevelType w:val="hybridMultilevel"/>
    <w:tmpl w:val="AC1EA29A"/>
    <w:lvl w:ilvl="0" w:tplc="023AB49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CD"/>
    <w:rsid w:val="000D7A8E"/>
    <w:rsid w:val="001F3407"/>
    <w:rsid w:val="003574B0"/>
    <w:rsid w:val="003615D2"/>
    <w:rsid w:val="004C26DA"/>
    <w:rsid w:val="0059798B"/>
    <w:rsid w:val="005B1ED7"/>
    <w:rsid w:val="006F3C47"/>
    <w:rsid w:val="00847CCD"/>
    <w:rsid w:val="008D7A3A"/>
    <w:rsid w:val="00A962BD"/>
    <w:rsid w:val="00BC675C"/>
    <w:rsid w:val="00C74836"/>
    <w:rsid w:val="00F86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7C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47CCD"/>
  </w:style>
  <w:style w:type="paragraph" w:styleId="a5">
    <w:name w:val="footer"/>
    <w:basedOn w:val="a"/>
    <w:link w:val="a6"/>
    <w:uiPriority w:val="99"/>
    <w:semiHidden/>
    <w:unhideWhenUsed/>
    <w:rsid w:val="00847CC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47CCD"/>
  </w:style>
  <w:style w:type="character" w:styleId="a7">
    <w:name w:val="page number"/>
    <w:basedOn w:val="a0"/>
    <w:uiPriority w:val="99"/>
    <w:rsid w:val="00847CCD"/>
  </w:style>
  <w:style w:type="paragraph" w:styleId="a8">
    <w:name w:val="List Paragraph"/>
    <w:basedOn w:val="a"/>
    <w:uiPriority w:val="34"/>
    <w:qFormat/>
    <w:rsid w:val="001F3407"/>
    <w:pPr>
      <w:ind w:left="720"/>
      <w:contextualSpacing/>
    </w:pPr>
  </w:style>
  <w:style w:type="character" w:styleId="a9">
    <w:name w:val="Hyperlink"/>
    <w:basedOn w:val="a0"/>
    <w:uiPriority w:val="99"/>
    <w:rsid w:val="001F34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7C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47CCD"/>
  </w:style>
  <w:style w:type="paragraph" w:styleId="a5">
    <w:name w:val="footer"/>
    <w:basedOn w:val="a"/>
    <w:link w:val="a6"/>
    <w:uiPriority w:val="99"/>
    <w:semiHidden/>
    <w:unhideWhenUsed/>
    <w:rsid w:val="00847CC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47CCD"/>
  </w:style>
  <w:style w:type="character" w:styleId="a7">
    <w:name w:val="page number"/>
    <w:basedOn w:val="a0"/>
    <w:uiPriority w:val="99"/>
    <w:rsid w:val="00847CCD"/>
  </w:style>
  <w:style w:type="paragraph" w:styleId="a8">
    <w:name w:val="List Paragraph"/>
    <w:basedOn w:val="a"/>
    <w:uiPriority w:val="34"/>
    <w:qFormat/>
    <w:rsid w:val="001F3407"/>
    <w:pPr>
      <w:ind w:left="720"/>
      <w:contextualSpacing/>
    </w:pPr>
  </w:style>
  <w:style w:type="character" w:styleId="a9">
    <w:name w:val="Hyperlink"/>
    <w:basedOn w:val="a0"/>
    <w:uiPriority w:val="99"/>
    <w:rsid w:val="001F3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anega@yandex.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cvyborg@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8BCCD2EB540BD4976DB0BA2B843A0ACC041576FC7D29610F1D3261584e5U5L"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7516</Words>
  <Characters>42842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7</cp:revision>
  <dcterms:created xsi:type="dcterms:W3CDTF">2015-02-26T08:27:00Z</dcterms:created>
  <dcterms:modified xsi:type="dcterms:W3CDTF">2015-02-27T05:41:00Z</dcterms:modified>
</cp:coreProperties>
</file>