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0C" w:rsidRPr="00CA5262" w:rsidRDefault="00CB560C" w:rsidP="008538D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5262">
        <w:rPr>
          <w:rFonts w:ascii="Times New Roman" w:hAnsi="Times New Roman"/>
          <w:sz w:val="28"/>
          <w:szCs w:val="28"/>
        </w:rPr>
        <w:t>ГЛАВА МУНИЦИПАЛЬНОГО БРАЗОВАНИЯ</w:t>
      </w:r>
    </w:p>
    <w:p w:rsidR="00CB560C" w:rsidRDefault="00CB560C" w:rsidP="00155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60C" w:rsidRDefault="00CB560C" w:rsidP="00155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B560C" w:rsidRDefault="00CB560C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0C" w:rsidRPr="00AB7BC0" w:rsidRDefault="00CB560C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638"/>
      </w:tblGrid>
      <w:tr w:rsidR="00CB560C" w:rsidRPr="00AB7BC0" w:rsidTr="00362796">
        <w:tc>
          <w:tcPr>
            <w:tcW w:w="4785" w:type="dxa"/>
          </w:tcPr>
          <w:p w:rsidR="00CB560C" w:rsidRPr="00AB7BC0" w:rsidRDefault="00CB560C" w:rsidP="00362796">
            <w:pPr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>«____»__________2019 года</w:t>
            </w:r>
          </w:p>
        </w:tc>
        <w:tc>
          <w:tcPr>
            <w:tcW w:w="4786" w:type="dxa"/>
          </w:tcPr>
          <w:p w:rsidR="00CB560C" w:rsidRPr="00AB7BC0" w:rsidRDefault="00CB560C" w:rsidP="00362796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CB560C" w:rsidRPr="00AB7BC0" w:rsidRDefault="00CB560C" w:rsidP="00AB7BC0">
      <w:pPr>
        <w:ind w:firstLine="426"/>
        <w:rPr>
          <w:rFonts w:ascii="Times New Roman" w:hAnsi="Times New Roman"/>
          <w:sz w:val="28"/>
          <w:szCs w:val="28"/>
        </w:rPr>
      </w:pPr>
    </w:p>
    <w:p w:rsidR="00CB560C" w:rsidRPr="00CA5262" w:rsidRDefault="00CB560C" w:rsidP="00767F06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</w:t>
      </w:r>
      <w:r w:rsidRPr="00CA5262"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главе муниципального образования </w:t>
      </w:r>
    </w:p>
    <w:p w:rsidR="00CB560C" w:rsidRDefault="00CB560C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B560C" w:rsidRDefault="00CB560C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B560C" w:rsidRPr="00434EA2" w:rsidRDefault="00CB560C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«_____________»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CB560C" w:rsidRDefault="00CB560C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CB560C" w:rsidRDefault="00CB560C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B560C" w:rsidRDefault="00CB560C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B560C" w:rsidRPr="00CA5262" w:rsidRDefault="00CB560C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 w:rsidRPr="00CA5262">
        <w:rPr>
          <w:rFonts w:ascii="Times New Roman" w:hAnsi="Times New Roman"/>
          <w:sz w:val="28"/>
          <w:szCs w:val="28"/>
        </w:rPr>
        <w:t>порядок внесения проектов муниципальных правовых актов в главе муниципального образования (Приложение).</w:t>
      </w:r>
    </w:p>
    <w:p w:rsidR="00CB560C" w:rsidRPr="00DC12F7" w:rsidRDefault="00CB560C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подлежит опубликованию в печатном издании «_______________» и размещению на информационном сайте муниципального образования «___________».</w:t>
      </w:r>
    </w:p>
    <w:p w:rsidR="00CB560C" w:rsidRPr="00DC12F7" w:rsidRDefault="00CB560C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B560C" w:rsidRDefault="00CB560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B560C" w:rsidRDefault="00CB560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B560C" w:rsidRDefault="00CB560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A5262">
        <w:rPr>
          <w:rFonts w:ascii="Times New Roman" w:hAnsi="Times New Roman"/>
          <w:sz w:val="28"/>
          <w:szCs w:val="28"/>
        </w:rPr>
        <w:t xml:space="preserve">МО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___________________</w:t>
      </w:r>
    </w:p>
    <w:p w:rsidR="00CB560C" w:rsidRDefault="00CB560C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60C" w:rsidRDefault="00CB560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B560C" w:rsidRDefault="00CB560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560C" w:rsidRDefault="00CB560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«________________»</w:t>
      </w:r>
    </w:p>
    <w:p w:rsidR="00CB560C" w:rsidRDefault="00CB560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0C" w:rsidRDefault="00CB560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 № ______</w:t>
      </w:r>
    </w:p>
    <w:p w:rsidR="00CB560C" w:rsidRDefault="00CB560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0C" w:rsidRPr="005957FF" w:rsidRDefault="00CB560C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CB560C" w:rsidRPr="005957FF" w:rsidRDefault="00CB560C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CB560C" w:rsidRPr="005957FF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</w:t>
      </w:r>
      <w:r w:rsidR="00CA5262">
        <w:rPr>
          <w:rFonts w:ascii="Times New Roman" w:hAnsi="Times New Roman"/>
          <w:sz w:val="28"/>
          <w:szCs w:val="28"/>
        </w:rPr>
        <w:t>главе муниципального образования»___</w:t>
      </w:r>
      <w:r>
        <w:rPr>
          <w:rFonts w:ascii="Times New Roman" w:hAnsi="Times New Roman"/>
          <w:sz w:val="28"/>
          <w:szCs w:val="28"/>
        </w:rPr>
        <w:t xml:space="preserve">______» </w:t>
      </w:r>
    </w:p>
    <w:p w:rsidR="00CB560C" w:rsidRDefault="00CB560C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60C" w:rsidRPr="002F3481" w:rsidRDefault="00CB560C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60C" w:rsidRDefault="00CB560C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CB560C" w:rsidRPr="002F3481" w:rsidRDefault="00CB560C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CB560C" w:rsidRDefault="00CB560C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Настоящий порядок (далее Порядок) определяет процедуру внесения главе муниципального образования проектов муниципальных правовых актов, а также перечень и форму прилагаемых к ним документов лицами, определенными Порядком</w:t>
      </w:r>
      <w:r>
        <w:rPr>
          <w:rFonts w:ascii="Times New Roman" w:hAnsi="Times New Roman"/>
          <w:sz w:val="28"/>
          <w:szCs w:val="28"/>
        </w:rPr>
        <w:t>.</w:t>
      </w:r>
    </w:p>
    <w:p w:rsidR="00CB560C" w:rsidRPr="000A6BBD" w:rsidRDefault="00CB560C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</w:t>
      </w:r>
      <w:r w:rsidRPr="00CA5262">
        <w:rPr>
          <w:rFonts w:ascii="Times New Roman" w:hAnsi="Times New Roman"/>
          <w:sz w:val="28"/>
          <w:szCs w:val="28"/>
        </w:rPr>
        <w:t>свое действие на отношения, связанные с внесением проектов правовых актов в рамках полномочий главы муниципального образовани</w:t>
      </w:r>
      <w:r w:rsidR="00CA5262" w:rsidRPr="00CA5262">
        <w:rPr>
          <w:rFonts w:ascii="Times New Roman" w:hAnsi="Times New Roman"/>
          <w:sz w:val="28"/>
          <w:szCs w:val="28"/>
        </w:rPr>
        <w:t>я</w:t>
      </w:r>
      <w:r w:rsidRPr="00CA5262">
        <w:rPr>
          <w:rFonts w:ascii="Times New Roman" w:hAnsi="Times New Roman"/>
          <w:sz w:val="28"/>
          <w:szCs w:val="28"/>
        </w:rPr>
        <w:t>, носящих нормативный характер, то есть  имеющих нормы (правил поведения),</w:t>
      </w:r>
      <w:r w:rsidRPr="00434EA2">
        <w:rPr>
          <w:rFonts w:ascii="Times New Roman" w:hAnsi="Times New Roman"/>
          <w:sz w:val="28"/>
          <w:szCs w:val="28"/>
        </w:rPr>
        <w:t xml:space="preserve">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</w:t>
      </w:r>
      <w:r w:rsidRPr="000A6BBD">
        <w:rPr>
          <w:rFonts w:ascii="Times New Roman" w:hAnsi="Times New Roman"/>
          <w:sz w:val="28"/>
          <w:szCs w:val="28"/>
        </w:rPr>
        <w:t xml:space="preserve">существующих правоотношений. </w:t>
      </w:r>
    </w:p>
    <w:p w:rsidR="00CB560C" w:rsidRDefault="00CB560C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BD">
        <w:rPr>
          <w:rFonts w:ascii="Times New Roman" w:hAnsi="Times New Roman"/>
          <w:sz w:val="28"/>
          <w:szCs w:val="28"/>
        </w:rPr>
        <w:t>Муниципальные нормативные правовые акты принимаются главой муниципального образовани</w:t>
      </w:r>
      <w:r w:rsidR="000A6BBD">
        <w:rPr>
          <w:rFonts w:ascii="Times New Roman" w:hAnsi="Times New Roman"/>
          <w:sz w:val="28"/>
          <w:szCs w:val="28"/>
        </w:rPr>
        <w:t>я</w:t>
      </w:r>
      <w:r w:rsidRPr="000A6BBD">
        <w:rPr>
          <w:rFonts w:ascii="Times New Roman" w:hAnsi="Times New Roman"/>
          <w:sz w:val="28"/>
          <w:szCs w:val="28"/>
        </w:rPr>
        <w:t xml:space="preserve"> в форме постановлений по </w:t>
      </w:r>
      <w:r w:rsidRPr="000A6BBD"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560C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560C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CB560C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560C" w:rsidRPr="002F3481" w:rsidRDefault="00CB560C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CB560C" w:rsidRPr="00AD4DEC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CB560C" w:rsidRPr="002F3481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60C" w:rsidRPr="002F3481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CB560C" w:rsidRPr="002F3481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60C" w:rsidRDefault="00CB560C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94AED">
        <w:rPr>
          <w:rFonts w:ascii="Times New Roman" w:hAnsi="Times New Roman"/>
          <w:sz w:val="28"/>
          <w:szCs w:val="28"/>
        </w:rPr>
        <w:t>документы к нему направляются</w:t>
      </w:r>
      <w:r w:rsidR="00C94AED">
        <w:rPr>
          <w:rFonts w:ascii="Times New Roman" w:hAnsi="Times New Roman"/>
          <w:sz w:val="28"/>
          <w:szCs w:val="28"/>
        </w:rPr>
        <w:t xml:space="preserve"> сопроводительным письмом главе</w:t>
      </w:r>
      <w:r w:rsidRPr="00C94AED">
        <w:rPr>
          <w:rFonts w:ascii="Times New Roman" w:hAnsi="Times New Roman"/>
          <w:sz w:val="28"/>
          <w:szCs w:val="28"/>
        </w:rPr>
        <w:t xml:space="preserve"> муниципального образования субъектами</w:t>
      </w:r>
      <w:r w:rsidRPr="002F3481">
        <w:rPr>
          <w:rFonts w:ascii="Times New Roman" w:hAnsi="Times New Roman"/>
          <w:sz w:val="28"/>
          <w:szCs w:val="28"/>
        </w:rPr>
        <w:t xml:space="preserve">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«________»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CB560C" w:rsidRPr="00141F26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CB560C" w:rsidRPr="00141F26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CB560C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CB560C" w:rsidRPr="00141F26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CB560C" w:rsidRPr="00CA5262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 xml:space="preserve">ими силу или вновь </w:t>
      </w:r>
      <w:r w:rsidRPr="00CA5262">
        <w:rPr>
          <w:rFonts w:ascii="Times New Roman" w:hAnsi="Times New Roman"/>
          <w:sz w:val="28"/>
          <w:szCs w:val="28"/>
        </w:rPr>
        <w:t>разработаны.</w:t>
      </w:r>
    </w:p>
    <w:p w:rsidR="00CB560C" w:rsidRPr="00CA5262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CB560C" w:rsidRPr="00CA5262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3.3. Глава муниципального образован</w:t>
      </w:r>
      <w:r w:rsidR="00CA5262" w:rsidRPr="00CA5262">
        <w:rPr>
          <w:rFonts w:ascii="Times New Roman" w:hAnsi="Times New Roman"/>
          <w:sz w:val="28"/>
          <w:szCs w:val="28"/>
        </w:rPr>
        <w:t>ия</w:t>
      </w:r>
      <w:r w:rsidRPr="00CA5262">
        <w:rPr>
          <w:rFonts w:ascii="Times New Roman" w:hAnsi="Times New Roman"/>
          <w:sz w:val="28"/>
          <w:szCs w:val="28"/>
        </w:rPr>
        <w:t xml:space="preserve"> возвращает проект инициатору в том случае, если он внесен с нарушением настоящего Порядка.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3.4. Глава муниципального образовани</w:t>
      </w:r>
      <w:r w:rsidR="00CA5262" w:rsidRPr="00CA5262">
        <w:rPr>
          <w:rFonts w:ascii="Times New Roman" w:hAnsi="Times New Roman"/>
          <w:sz w:val="28"/>
          <w:szCs w:val="28"/>
        </w:rPr>
        <w:t>я</w:t>
      </w:r>
      <w:r w:rsidRPr="00CA5262">
        <w:rPr>
          <w:rFonts w:ascii="Times New Roman" w:hAnsi="Times New Roman"/>
          <w:sz w:val="28"/>
          <w:szCs w:val="28"/>
        </w:rPr>
        <w:t xml:space="preserve">  рассматривает проект в срок, не позднее 20 дней со дня его поступления.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По итогам рассмотрения проекта глава муниципального образования  принимает одно из следующих решений: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- об отказе в принятии.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3.5. Глава муниципального образования организует представление в прокуратуру каждого проекта не менее чем за 7 рабочих дней до принятия (издания) нормативного правового акта по электронной почте (</w:t>
      </w:r>
      <w:hyperlink r:id="rId7" w:history="1">
        <w:r w:rsidR="00CA5262" w:rsidRPr="00240673">
          <w:rPr>
            <w:rStyle w:val="a4"/>
            <w:rFonts w:ascii="Times New Roman" w:hAnsi="Times New Roman"/>
            <w:sz w:val="28"/>
            <w:szCs w:val="28"/>
            <w:lang w:val="en-US"/>
          </w:rPr>
          <w:t>plo</w:t>
        </w:r>
        <w:r w:rsidR="00CA5262" w:rsidRPr="00240673">
          <w:rPr>
            <w:rStyle w:val="a4"/>
            <w:rFonts w:ascii="Times New Roman" w:hAnsi="Times New Roman"/>
            <w:sz w:val="28"/>
            <w:szCs w:val="28"/>
          </w:rPr>
          <w:t>-</w:t>
        </w:r>
        <w:r w:rsidR="00CA5262" w:rsidRPr="00240673">
          <w:rPr>
            <w:rStyle w:val="a4"/>
            <w:rFonts w:ascii="Times New Roman" w:hAnsi="Times New Roman"/>
            <w:sz w:val="28"/>
            <w:szCs w:val="28"/>
            <w:lang w:val="en-US"/>
          </w:rPr>
          <w:t>lodpole</w:t>
        </w:r>
        <w:r w:rsidR="00CA5262" w:rsidRPr="00240673">
          <w:rPr>
            <w:rStyle w:val="a4"/>
            <w:rFonts w:ascii="Times New Roman" w:hAnsi="Times New Roman"/>
            <w:sz w:val="28"/>
            <w:szCs w:val="28"/>
          </w:rPr>
          <w:t>@</w:t>
        </w:r>
        <w:r w:rsidR="00CA5262" w:rsidRPr="00240673">
          <w:rPr>
            <w:rStyle w:val="a4"/>
            <w:rFonts w:ascii="Times New Roman" w:hAnsi="Times New Roman"/>
            <w:sz w:val="28"/>
            <w:szCs w:val="28"/>
            <w:lang w:val="en-US"/>
          </w:rPr>
          <w:t>prok</w:t>
        </w:r>
        <w:r w:rsidR="00CA5262" w:rsidRPr="00240673">
          <w:rPr>
            <w:rStyle w:val="a4"/>
            <w:rFonts w:ascii="Times New Roman" w:hAnsi="Times New Roman"/>
            <w:sz w:val="28"/>
            <w:szCs w:val="28"/>
          </w:rPr>
          <w:t>47.</w:t>
        </w:r>
        <w:r w:rsidR="00CA5262" w:rsidRPr="0024067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5262">
        <w:rPr>
          <w:rFonts w:ascii="Times New Roman" w:hAnsi="Times New Roman"/>
          <w:sz w:val="28"/>
          <w:szCs w:val="28"/>
        </w:rPr>
        <w:t>), либо на бумажном носителе для проведения правовой ревизии.</w:t>
      </w:r>
    </w:p>
    <w:p w:rsidR="00CB560C" w:rsidRPr="002F3481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3.6. О результатах рассмотрения проекта глава муниципального образования уведомляет инициатора проекта в срок не позднее ______ дней после принятия соответствующего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акта.</w:t>
      </w:r>
    </w:p>
    <w:p w:rsidR="00CB560C" w:rsidRDefault="00CB560C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CB560C" w:rsidRDefault="00CA5262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МО</w:t>
      </w:r>
      <w:r w:rsidR="00CB560C">
        <w:rPr>
          <w:rFonts w:ascii="Times New Roman" w:hAnsi="Times New Roman"/>
          <w:sz w:val="28"/>
          <w:szCs w:val="28"/>
        </w:rPr>
        <w:t xml:space="preserve"> от дд.мм.гг. № _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CB560C" w:rsidRPr="00CA5262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CA5262" w:rsidRDefault="00CA5262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26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B560C" w:rsidRPr="00CA526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560C" w:rsidRPr="00CA5262" w:rsidRDefault="00CB560C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262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60C" w:rsidRPr="00E167D9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CB560C" w:rsidRDefault="00CB560C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B41226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A5262">
        <w:rPr>
          <w:rFonts w:ascii="Times New Roman" w:hAnsi="Times New Roman"/>
          <w:sz w:val="28"/>
          <w:szCs w:val="28"/>
          <w:lang w:eastAsia="ru-RU"/>
        </w:rPr>
        <w:t xml:space="preserve">МО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B560C" w:rsidRPr="00E167D9" w:rsidSect="005D744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CB" w:rsidRDefault="00F525CB">
      <w:r>
        <w:separator/>
      </w:r>
    </w:p>
  </w:endnote>
  <w:endnote w:type="continuationSeparator" w:id="0">
    <w:p w:rsidR="00F525CB" w:rsidRDefault="00F5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CB" w:rsidRDefault="00F525CB">
      <w:r>
        <w:separator/>
      </w:r>
    </w:p>
  </w:footnote>
  <w:footnote w:type="continuationSeparator" w:id="0">
    <w:p w:rsidR="00F525CB" w:rsidRDefault="00F5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0C" w:rsidRDefault="00CB560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60C" w:rsidRDefault="00CB56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0C" w:rsidRDefault="00CB560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00E4">
      <w:rPr>
        <w:rStyle w:val="a7"/>
        <w:noProof/>
      </w:rPr>
      <w:t>2</w:t>
    </w:r>
    <w:r>
      <w:rPr>
        <w:rStyle w:val="a7"/>
      </w:rPr>
      <w:fldChar w:fldCharType="end"/>
    </w:r>
  </w:p>
  <w:p w:rsidR="00CB560C" w:rsidRDefault="00CB56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6BBD"/>
    <w:rsid w:val="000A7F43"/>
    <w:rsid w:val="000C4A5E"/>
    <w:rsid w:val="000F51B3"/>
    <w:rsid w:val="00141F26"/>
    <w:rsid w:val="00155510"/>
    <w:rsid w:val="00163AA8"/>
    <w:rsid w:val="00164241"/>
    <w:rsid w:val="00222301"/>
    <w:rsid w:val="00240673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A549F"/>
    <w:rsid w:val="005B1240"/>
    <w:rsid w:val="005C3AC4"/>
    <w:rsid w:val="005D744F"/>
    <w:rsid w:val="005E1A8F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8045B7"/>
    <w:rsid w:val="00851BB2"/>
    <w:rsid w:val="008538DA"/>
    <w:rsid w:val="008600E4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41226"/>
    <w:rsid w:val="00B60D37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94AED"/>
    <w:rsid w:val="00CA5262"/>
    <w:rsid w:val="00CB560C"/>
    <w:rsid w:val="00CE6C08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1323C"/>
    <w:rsid w:val="00F23CAE"/>
    <w:rsid w:val="00F2736B"/>
    <w:rsid w:val="00F35C21"/>
    <w:rsid w:val="00F36ED8"/>
    <w:rsid w:val="00F412ED"/>
    <w:rsid w:val="00F437AA"/>
    <w:rsid w:val="00F525CB"/>
    <w:rsid w:val="00F60DB2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31182D-133C-44AC-B598-1CC4D7AA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0D37"/>
    <w:rPr>
      <w:rFonts w:cs="Times New Roman"/>
      <w:lang w:val="x-none"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o-lodpole@prok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БРАЗОВАНИЯ</vt:lpstr>
    </vt:vector>
  </TitlesOfParts>
  <Company>Прокуратура ЛО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БРАЗОВАНИЯ</dc:title>
  <dc:subject/>
  <dc:creator>Прокурор</dc:creator>
  <cp:keywords/>
  <dc:description/>
  <cp:lastModifiedBy>User Windows</cp:lastModifiedBy>
  <cp:revision>2</cp:revision>
  <cp:lastPrinted>2019-02-15T07:31:00Z</cp:lastPrinted>
  <dcterms:created xsi:type="dcterms:W3CDTF">2019-06-13T05:16:00Z</dcterms:created>
  <dcterms:modified xsi:type="dcterms:W3CDTF">2019-06-13T05:16:00Z</dcterms:modified>
</cp:coreProperties>
</file>