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95" w:rsidRPr="0093366A" w:rsidRDefault="006A5395" w:rsidP="0093366A">
      <w:pPr>
        <w:jc w:val="center"/>
        <w:rPr>
          <w:rFonts w:ascii="Times New Roman" w:hAnsi="Times New Roman"/>
          <w:b/>
          <w:sz w:val="32"/>
          <w:szCs w:val="32"/>
        </w:rPr>
      </w:pPr>
      <w:r w:rsidRPr="0093366A">
        <w:rPr>
          <w:rFonts w:ascii="Times New Roman" w:hAnsi="Times New Roman"/>
          <w:b/>
          <w:sz w:val="32"/>
          <w:szCs w:val="32"/>
        </w:rPr>
        <w:t>А Д М И Н И С Т Р А Ц И Я</w:t>
      </w:r>
    </w:p>
    <w:p w:rsidR="006A5395" w:rsidRPr="0093366A" w:rsidRDefault="006A5395" w:rsidP="0093366A">
      <w:pPr>
        <w:spacing w:after="0" w:line="240" w:lineRule="auto"/>
        <w:jc w:val="center"/>
        <w:rPr>
          <w:rFonts w:ascii="Times New Roman" w:hAnsi="Times New Roman"/>
          <w:b/>
          <w:sz w:val="32"/>
          <w:szCs w:val="32"/>
        </w:rPr>
      </w:pPr>
      <w:r w:rsidRPr="0093366A">
        <w:rPr>
          <w:rFonts w:ascii="Times New Roman" w:hAnsi="Times New Roman"/>
          <w:b/>
          <w:sz w:val="32"/>
          <w:szCs w:val="32"/>
        </w:rPr>
        <w:t xml:space="preserve">Янегского сельского поселения </w:t>
      </w:r>
    </w:p>
    <w:p w:rsidR="006A5395" w:rsidRPr="0093366A" w:rsidRDefault="006A5395" w:rsidP="0093366A">
      <w:pPr>
        <w:spacing w:after="0" w:line="240" w:lineRule="auto"/>
        <w:jc w:val="center"/>
        <w:rPr>
          <w:rFonts w:ascii="Times New Roman" w:hAnsi="Times New Roman"/>
          <w:b/>
          <w:sz w:val="32"/>
          <w:szCs w:val="32"/>
        </w:rPr>
      </w:pPr>
      <w:r w:rsidRPr="0093366A">
        <w:rPr>
          <w:rFonts w:ascii="Times New Roman" w:hAnsi="Times New Roman"/>
          <w:b/>
          <w:sz w:val="32"/>
          <w:szCs w:val="32"/>
        </w:rPr>
        <w:t xml:space="preserve">Лодейнопольского муниципального района </w:t>
      </w:r>
    </w:p>
    <w:p w:rsidR="006A5395" w:rsidRDefault="006A5395" w:rsidP="0093366A">
      <w:pPr>
        <w:spacing w:after="0" w:line="240" w:lineRule="auto"/>
        <w:jc w:val="center"/>
        <w:rPr>
          <w:rFonts w:ascii="Times New Roman" w:hAnsi="Times New Roman"/>
          <w:b/>
          <w:sz w:val="32"/>
          <w:szCs w:val="32"/>
        </w:rPr>
      </w:pPr>
      <w:r w:rsidRPr="0093366A">
        <w:rPr>
          <w:rFonts w:ascii="Times New Roman" w:hAnsi="Times New Roman"/>
          <w:b/>
          <w:sz w:val="32"/>
          <w:szCs w:val="32"/>
        </w:rPr>
        <w:t>Ленинградской Области</w:t>
      </w:r>
    </w:p>
    <w:p w:rsidR="006A5395" w:rsidRPr="0093366A" w:rsidRDefault="006A5395" w:rsidP="0093366A">
      <w:pPr>
        <w:spacing w:after="0" w:line="240" w:lineRule="auto"/>
        <w:jc w:val="center"/>
        <w:rPr>
          <w:rFonts w:ascii="Times New Roman" w:hAnsi="Times New Roman"/>
          <w:b/>
          <w:sz w:val="32"/>
          <w:szCs w:val="32"/>
        </w:rPr>
      </w:pPr>
    </w:p>
    <w:p w:rsidR="006A5395" w:rsidRPr="0093366A" w:rsidRDefault="006A5395" w:rsidP="0093366A">
      <w:pPr>
        <w:jc w:val="center"/>
        <w:rPr>
          <w:rFonts w:ascii="Times New Roman" w:hAnsi="Times New Roman"/>
          <w:b/>
          <w:sz w:val="40"/>
          <w:szCs w:val="40"/>
        </w:rPr>
      </w:pPr>
      <w:r w:rsidRPr="0093366A">
        <w:rPr>
          <w:rFonts w:ascii="Times New Roman" w:hAnsi="Times New Roman"/>
          <w:b/>
          <w:sz w:val="40"/>
          <w:szCs w:val="40"/>
        </w:rPr>
        <w:t>П О С Т А Н О В Л Е Н И</w:t>
      </w:r>
      <w:r w:rsidRPr="0093366A">
        <w:rPr>
          <w:rFonts w:ascii="Times New Roman" w:hAnsi="Times New Roman"/>
          <w:sz w:val="40"/>
          <w:szCs w:val="40"/>
        </w:rPr>
        <w:t xml:space="preserve"> </w:t>
      </w:r>
      <w:r w:rsidRPr="0093366A">
        <w:rPr>
          <w:rFonts w:ascii="Times New Roman" w:hAnsi="Times New Roman"/>
          <w:b/>
          <w:sz w:val="40"/>
          <w:szCs w:val="40"/>
        </w:rPr>
        <w:t>Е</w:t>
      </w:r>
    </w:p>
    <w:p w:rsidR="006A5395" w:rsidRPr="0093366A" w:rsidRDefault="006A5395" w:rsidP="0093366A">
      <w:pPr>
        <w:jc w:val="center"/>
        <w:rPr>
          <w:rFonts w:ascii="Times New Roman" w:hAnsi="Times New Roman"/>
          <w:b/>
          <w:sz w:val="40"/>
          <w:szCs w:val="40"/>
        </w:rPr>
      </w:pPr>
      <w:r w:rsidRPr="0093366A">
        <w:rPr>
          <w:rFonts w:ascii="Times New Roman" w:hAnsi="Times New Roman"/>
          <w:b/>
          <w:sz w:val="40"/>
          <w:szCs w:val="40"/>
        </w:rPr>
        <w:t>( П Р О Е К Т)</w:t>
      </w:r>
    </w:p>
    <w:p w:rsidR="006A5395" w:rsidRPr="00960AE0" w:rsidRDefault="006A5395" w:rsidP="002634C3">
      <w:pPr>
        <w:autoSpaceDE w:val="0"/>
        <w:autoSpaceDN w:val="0"/>
        <w:adjustRightInd w:val="0"/>
        <w:ind w:right="-54"/>
        <w:jc w:val="both"/>
        <w:rPr>
          <w:rFonts w:ascii="Times New Roman" w:hAnsi="Times New Roman"/>
          <w:b/>
          <w:color w:val="000000"/>
          <w:sz w:val="28"/>
          <w:szCs w:val="28"/>
        </w:rPr>
      </w:pPr>
      <w:r w:rsidRPr="00960AE0">
        <w:rPr>
          <w:rFonts w:ascii="Times New Roman" w:hAnsi="Times New Roman"/>
          <w:b/>
          <w:color w:val="000000"/>
          <w:sz w:val="28"/>
          <w:szCs w:val="28"/>
        </w:rPr>
        <w:t>От</w:t>
      </w:r>
      <w:r>
        <w:rPr>
          <w:rFonts w:ascii="Times New Roman" w:hAnsi="Times New Roman"/>
          <w:b/>
          <w:color w:val="000000"/>
          <w:sz w:val="28"/>
          <w:szCs w:val="28"/>
        </w:rPr>
        <w:t xml:space="preserve">  </w:t>
      </w:r>
      <w:r w:rsidRPr="00960AE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960AE0">
        <w:rPr>
          <w:rFonts w:ascii="Times New Roman" w:hAnsi="Times New Roman"/>
          <w:b/>
          <w:bCs/>
          <w:color w:val="000000"/>
          <w:sz w:val="28"/>
          <w:szCs w:val="28"/>
        </w:rPr>
        <w:t xml:space="preserve">№    </w:t>
      </w:r>
    </w:p>
    <w:tbl>
      <w:tblPr>
        <w:tblW w:w="0" w:type="auto"/>
        <w:tblLook w:val="01E0"/>
      </w:tblPr>
      <w:tblGrid>
        <w:gridCol w:w="10280"/>
      </w:tblGrid>
      <w:tr w:rsidR="006A5395" w:rsidRPr="003A4200" w:rsidTr="004C52F0">
        <w:trPr>
          <w:trHeight w:val="1388"/>
        </w:trPr>
        <w:tc>
          <w:tcPr>
            <w:tcW w:w="10280" w:type="dxa"/>
          </w:tcPr>
          <w:p w:rsidR="006A5395" w:rsidRPr="002634C3" w:rsidRDefault="006A5395" w:rsidP="002A57F0">
            <w:pPr>
              <w:pStyle w:val="Title"/>
              <w:jc w:val="left"/>
            </w:pPr>
            <w:r w:rsidRPr="002634C3">
              <w:t>Об утверждении Административного регламента</w:t>
            </w:r>
          </w:p>
          <w:p w:rsidR="006A5395" w:rsidRDefault="006A5395" w:rsidP="002A57F0">
            <w:pPr>
              <w:pStyle w:val="Title"/>
              <w:jc w:val="left"/>
            </w:pPr>
            <w:r w:rsidRPr="002634C3">
              <w:t>по предоставлению муниципальной услуги</w:t>
            </w:r>
          </w:p>
          <w:p w:rsidR="006A5395" w:rsidRDefault="006A5395" w:rsidP="002A57F0">
            <w:pPr>
              <w:pStyle w:val="Title"/>
              <w:jc w:val="left"/>
            </w:pPr>
            <w:r w:rsidRPr="002A57F0">
              <w:t>«Выдача разрешений на захоронение и подзахор</w:t>
            </w:r>
            <w:r>
              <w:t xml:space="preserve">онение </w:t>
            </w:r>
          </w:p>
          <w:p w:rsidR="006A5395" w:rsidRPr="00410FBD" w:rsidRDefault="006A5395" w:rsidP="00410FBD">
            <w:pPr>
              <w:pStyle w:val="Title"/>
              <w:jc w:val="left"/>
            </w:pPr>
            <w:r>
              <w:t>на гражданских кладбищах  Янегского</w:t>
            </w:r>
            <w:r w:rsidRPr="002A57F0">
              <w:t xml:space="preserve"> сельского поселения»</w:t>
            </w:r>
          </w:p>
        </w:tc>
      </w:tr>
    </w:tbl>
    <w:p w:rsidR="006A5395" w:rsidRPr="003A6C83" w:rsidRDefault="006A5395" w:rsidP="00DD24DE">
      <w:pPr>
        <w:spacing w:after="0"/>
        <w:jc w:val="both"/>
        <w:rPr>
          <w:rFonts w:ascii="Times New Roman" w:hAnsi="Times New Roman"/>
          <w:b/>
          <w:bCs/>
          <w:sz w:val="26"/>
          <w:szCs w:val="26"/>
        </w:rPr>
      </w:pPr>
      <w:r w:rsidRPr="003A6C83">
        <w:rPr>
          <w:rFonts w:ascii="Times New Roman" w:hAnsi="Times New Roman"/>
          <w:sz w:val="26"/>
          <w:szCs w:val="26"/>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w:t>
      </w:r>
      <w:r>
        <w:rPr>
          <w:rFonts w:ascii="Times New Roman" w:hAnsi="Times New Roman"/>
          <w:sz w:val="26"/>
          <w:szCs w:val="26"/>
        </w:rPr>
        <w:t>Янегского</w:t>
      </w:r>
      <w:r w:rsidRPr="003A6C83">
        <w:rPr>
          <w:rFonts w:ascii="Times New Roman" w:hAnsi="Times New Roman"/>
          <w:sz w:val="26"/>
          <w:szCs w:val="26"/>
        </w:rPr>
        <w:t xml:space="preserve"> сельского поселения  Лодейнопольского муниципального района Ленинградской области </w:t>
      </w:r>
      <w:r w:rsidRPr="00B36DF6">
        <w:rPr>
          <w:rFonts w:ascii="Times New Roman" w:hAnsi="Times New Roman"/>
          <w:sz w:val="26"/>
          <w:szCs w:val="26"/>
        </w:rPr>
        <w:t>от 09.10.2018 г № 173 «О Порядке разработки и утверждения административных регламентов  предоставления муниципальных услуг»,</w:t>
      </w:r>
      <w:r w:rsidRPr="00DD24DE">
        <w:rPr>
          <w:rFonts w:ascii="Times New Roman" w:hAnsi="Times New Roman"/>
          <w:color w:val="FF0000"/>
          <w:sz w:val="26"/>
          <w:szCs w:val="26"/>
        </w:rPr>
        <w:t xml:space="preserve"> </w:t>
      </w:r>
      <w:r w:rsidRPr="00B36DF6">
        <w:rPr>
          <w:rFonts w:ascii="Times New Roman" w:hAnsi="Times New Roman"/>
          <w:sz w:val="26"/>
          <w:szCs w:val="26"/>
        </w:rPr>
        <w:t xml:space="preserve">от 15.11.2016г. № 213 «Об утверждении реестра муниципальных услуг  Янегского  сельского поселения Лодейнопольского   муниципального  района Ленинградской области», Администрация Янегского сельского поселения  Лодейнопольского </w:t>
      </w:r>
      <w:r w:rsidRPr="003A6C83">
        <w:rPr>
          <w:rFonts w:ascii="Times New Roman" w:hAnsi="Times New Roman"/>
          <w:sz w:val="26"/>
          <w:szCs w:val="26"/>
        </w:rPr>
        <w:t xml:space="preserve">муниципального района Ленинградской области  </w:t>
      </w:r>
      <w:r w:rsidRPr="003A6C83">
        <w:rPr>
          <w:rFonts w:ascii="Times New Roman" w:hAnsi="Times New Roman"/>
          <w:b/>
          <w:bCs/>
          <w:sz w:val="26"/>
          <w:szCs w:val="26"/>
        </w:rPr>
        <w:t>постановляет:</w:t>
      </w:r>
    </w:p>
    <w:p w:rsidR="006A5395" w:rsidRDefault="006A5395" w:rsidP="00DD24DE">
      <w:pPr>
        <w:pStyle w:val="Title"/>
        <w:jc w:val="left"/>
      </w:pPr>
      <w:r w:rsidRPr="003A6C83">
        <w:t xml:space="preserve">1.Утвердить Административный регламент по предоставлению муниципальной услуги «Выдача разрешений на захоронение и  подзахоронение </w:t>
      </w:r>
      <w:r>
        <w:t xml:space="preserve"> на гражданских</w:t>
      </w:r>
    </w:p>
    <w:p w:rsidR="006A5395" w:rsidRPr="003A6C83" w:rsidRDefault="006A5395" w:rsidP="001F66E1">
      <w:pPr>
        <w:pStyle w:val="Title"/>
        <w:jc w:val="left"/>
      </w:pPr>
      <w:r w:rsidRPr="003A6C83">
        <w:t xml:space="preserve">кладбищах  </w:t>
      </w:r>
      <w:r>
        <w:t>Янегского</w:t>
      </w:r>
      <w:r w:rsidRPr="003A6C83">
        <w:t xml:space="preserve"> сельского поселения» согласно</w:t>
      </w:r>
      <w:r>
        <w:t xml:space="preserve"> </w:t>
      </w:r>
      <w:r w:rsidRPr="003A6C83">
        <w:t>приложению.</w:t>
      </w:r>
    </w:p>
    <w:p w:rsidR="006A5395" w:rsidRPr="003A6C83" w:rsidRDefault="006A5395" w:rsidP="001F66E1">
      <w:pPr>
        <w:pStyle w:val="Title"/>
        <w:jc w:val="left"/>
      </w:pPr>
      <w:r>
        <w:t xml:space="preserve"> </w:t>
      </w:r>
      <w:r w:rsidRPr="003A6C83">
        <w:t>2. Контроль над исполнением настоящего постановления оставляю за собой.</w:t>
      </w:r>
    </w:p>
    <w:p w:rsidR="006A5395" w:rsidRDefault="006A5395" w:rsidP="00041D3F">
      <w:pPr>
        <w:pStyle w:val="Title"/>
      </w:pPr>
      <w:r w:rsidRPr="003A6C83">
        <w:t xml:space="preserve">3. Опубликовать настоящее постановление в средствах массовой информации и разместить на официальном сайте Администрации  </w:t>
      </w:r>
      <w:r>
        <w:t>Янегского</w:t>
      </w:r>
      <w:r w:rsidRPr="003A6C83">
        <w:t xml:space="preserve"> </w:t>
      </w:r>
      <w:r>
        <w:t xml:space="preserve"> сельского</w:t>
      </w:r>
    </w:p>
    <w:p w:rsidR="006A5395" w:rsidRPr="003A6C83" w:rsidRDefault="006A5395" w:rsidP="001F66E1">
      <w:pPr>
        <w:pStyle w:val="Title"/>
        <w:jc w:val="left"/>
      </w:pPr>
      <w:r w:rsidRPr="003A6C83">
        <w:t>поселения.</w:t>
      </w:r>
    </w:p>
    <w:p w:rsidR="006A5395" w:rsidRDefault="006A5395" w:rsidP="001F66E1">
      <w:pPr>
        <w:pStyle w:val="Title"/>
        <w:jc w:val="left"/>
      </w:pPr>
      <w:r w:rsidRPr="003A6C83">
        <w:t>4.Постановление вступает в силу после его официального опубликования.</w:t>
      </w:r>
    </w:p>
    <w:p w:rsidR="006A5395" w:rsidRDefault="006A5395" w:rsidP="001F66E1">
      <w:pPr>
        <w:pStyle w:val="Title"/>
        <w:jc w:val="left"/>
      </w:pPr>
    </w:p>
    <w:p w:rsidR="006A5395" w:rsidRPr="003A6C83" w:rsidRDefault="006A5395" w:rsidP="001F66E1">
      <w:pPr>
        <w:pStyle w:val="Title"/>
        <w:jc w:val="left"/>
      </w:pPr>
    </w:p>
    <w:p w:rsidR="006A5395" w:rsidRDefault="006A5395" w:rsidP="004C52F0">
      <w:pPr>
        <w:pStyle w:val="Title"/>
        <w:jc w:val="left"/>
        <w:rPr>
          <w:szCs w:val="28"/>
        </w:rPr>
      </w:pPr>
      <w:r w:rsidRPr="001F66E1">
        <w:rPr>
          <w:szCs w:val="28"/>
        </w:rPr>
        <w:t xml:space="preserve">Глава Администрации                       </w:t>
      </w:r>
      <w:r>
        <w:rPr>
          <w:szCs w:val="28"/>
        </w:rPr>
        <w:t xml:space="preserve">             </w:t>
      </w:r>
      <w:r w:rsidRPr="001F66E1">
        <w:rPr>
          <w:szCs w:val="28"/>
        </w:rPr>
        <w:t xml:space="preserve">    </w:t>
      </w:r>
      <w:r>
        <w:rPr>
          <w:szCs w:val="28"/>
        </w:rPr>
        <w:t xml:space="preserve">                               </w:t>
      </w:r>
      <w:r w:rsidRPr="001F66E1">
        <w:rPr>
          <w:szCs w:val="28"/>
        </w:rPr>
        <w:t xml:space="preserve">             </w:t>
      </w:r>
      <w:r>
        <w:rPr>
          <w:szCs w:val="28"/>
        </w:rPr>
        <w:t>В.Е.Усатова</w:t>
      </w:r>
    </w:p>
    <w:p w:rsidR="006A5395" w:rsidRPr="00B36DF6" w:rsidRDefault="006A5395" w:rsidP="00410FBD">
      <w:pPr>
        <w:widowControl w:val="0"/>
        <w:autoSpaceDE w:val="0"/>
        <w:autoSpaceDN w:val="0"/>
        <w:adjustRightInd w:val="0"/>
        <w:ind w:firstLine="709"/>
        <w:contextualSpacing/>
        <w:jc w:val="right"/>
        <w:outlineLvl w:val="0"/>
        <w:rPr>
          <w:rFonts w:ascii="Times New Roman" w:hAnsi="Times New Roman"/>
          <w:bCs/>
          <w:sz w:val="20"/>
          <w:szCs w:val="20"/>
        </w:rPr>
      </w:pPr>
      <w:r w:rsidRPr="00B36DF6">
        <w:rPr>
          <w:rFonts w:ascii="Times New Roman" w:hAnsi="Times New Roman"/>
          <w:bCs/>
          <w:sz w:val="20"/>
          <w:szCs w:val="20"/>
        </w:rPr>
        <w:t>Утвержден</w:t>
      </w:r>
    </w:p>
    <w:p w:rsidR="006A5395" w:rsidRPr="00B36DF6" w:rsidRDefault="006A5395" w:rsidP="00410FBD">
      <w:pPr>
        <w:widowControl w:val="0"/>
        <w:autoSpaceDE w:val="0"/>
        <w:autoSpaceDN w:val="0"/>
        <w:adjustRightInd w:val="0"/>
        <w:contextualSpacing/>
        <w:jc w:val="right"/>
        <w:outlineLvl w:val="0"/>
        <w:rPr>
          <w:rFonts w:ascii="Times New Roman" w:hAnsi="Times New Roman"/>
          <w:sz w:val="20"/>
          <w:szCs w:val="20"/>
        </w:rPr>
      </w:pPr>
      <w:r w:rsidRPr="00B36DF6">
        <w:rPr>
          <w:rFonts w:ascii="Times New Roman" w:hAnsi="Times New Roman"/>
          <w:sz w:val="20"/>
          <w:szCs w:val="20"/>
        </w:rPr>
        <w:t>постановлением</w:t>
      </w:r>
    </w:p>
    <w:p w:rsidR="006A5395" w:rsidRPr="00B36DF6" w:rsidRDefault="006A5395" w:rsidP="00410FBD">
      <w:pPr>
        <w:widowControl w:val="0"/>
        <w:autoSpaceDE w:val="0"/>
        <w:autoSpaceDN w:val="0"/>
        <w:adjustRightInd w:val="0"/>
        <w:contextualSpacing/>
        <w:jc w:val="right"/>
        <w:outlineLvl w:val="0"/>
        <w:rPr>
          <w:rFonts w:ascii="Times New Roman" w:hAnsi="Times New Roman"/>
          <w:sz w:val="20"/>
          <w:szCs w:val="20"/>
        </w:rPr>
      </w:pPr>
      <w:r w:rsidRPr="00B36DF6">
        <w:rPr>
          <w:rFonts w:ascii="Times New Roman" w:hAnsi="Times New Roman"/>
          <w:sz w:val="20"/>
          <w:szCs w:val="20"/>
        </w:rPr>
        <w:t xml:space="preserve"> Администрации Янегского сельского поселения </w:t>
      </w:r>
    </w:p>
    <w:p w:rsidR="006A5395" w:rsidRPr="00B36DF6" w:rsidRDefault="006A5395" w:rsidP="00410FBD">
      <w:pPr>
        <w:widowControl w:val="0"/>
        <w:autoSpaceDE w:val="0"/>
        <w:autoSpaceDN w:val="0"/>
        <w:adjustRightInd w:val="0"/>
        <w:contextualSpacing/>
        <w:jc w:val="right"/>
        <w:outlineLvl w:val="0"/>
        <w:rPr>
          <w:rFonts w:ascii="Times New Roman" w:hAnsi="Times New Roman"/>
          <w:sz w:val="20"/>
          <w:szCs w:val="20"/>
        </w:rPr>
      </w:pPr>
      <w:r w:rsidRPr="00B36DF6">
        <w:rPr>
          <w:rFonts w:ascii="Times New Roman" w:hAnsi="Times New Roman"/>
          <w:sz w:val="20"/>
          <w:szCs w:val="20"/>
        </w:rPr>
        <w:t xml:space="preserve">Лодейнопольского муниципального района </w:t>
      </w:r>
    </w:p>
    <w:p w:rsidR="006A5395" w:rsidRDefault="006A5395" w:rsidP="00410FBD">
      <w:pPr>
        <w:widowControl w:val="0"/>
        <w:autoSpaceDE w:val="0"/>
        <w:autoSpaceDN w:val="0"/>
        <w:adjustRightInd w:val="0"/>
        <w:contextualSpacing/>
        <w:jc w:val="right"/>
        <w:outlineLvl w:val="0"/>
        <w:rPr>
          <w:rFonts w:ascii="Times New Roman" w:hAnsi="Times New Roman"/>
          <w:sz w:val="20"/>
          <w:szCs w:val="20"/>
        </w:rPr>
      </w:pPr>
      <w:r w:rsidRPr="00B36DF6">
        <w:rPr>
          <w:rFonts w:ascii="Times New Roman" w:hAnsi="Times New Roman"/>
          <w:sz w:val="20"/>
          <w:szCs w:val="20"/>
        </w:rPr>
        <w:t xml:space="preserve">Ленинградской области </w:t>
      </w:r>
    </w:p>
    <w:p w:rsidR="006A5395" w:rsidRPr="00B36DF6" w:rsidRDefault="006A5395" w:rsidP="00B36DF6">
      <w:pPr>
        <w:widowControl w:val="0"/>
        <w:autoSpaceDE w:val="0"/>
        <w:autoSpaceDN w:val="0"/>
        <w:adjustRightInd w:val="0"/>
        <w:contextualSpacing/>
        <w:jc w:val="center"/>
        <w:outlineLvl w:val="0"/>
        <w:rPr>
          <w:rFonts w:ascii="Times New Roman" w:hAnsi="Times New Roman"/>
          <w:sz w:val="20"/>
          <w:szCs w:val="20"/>
        </w:rPr>
      </w:pPr>
      <w:r>
        <w:rPr>
          <w:rFonts w:ascii="Times New Roman" w:hAnsi="Times New Roman"/>
          <w:sz w:val="20"/>
          <w:szCs w:val="20"/>
        </w:rPr>
        <w:t xml:space="preserve">                                                                                                                                                                          </w:t>
      </w:r>
      <w:r w:rsidRPr="00B36DF6">
        <w:rPr>
          <w:rFonts w:ascii="Times New Roman" w:hAnsi="Times New Roman"/>
          <w:sz w:val="20"/>
          <w:szCs w:val="20"/>
        </w:rPr>
        <w:t>от</w:t>
      </w:r>
      <w:r>
        <w:rPr>
          <w:rFonts w:ascii="Times New Roman" w:hAnsi="Times New Roman"/>
          <w:sz w:val="20"/>
          <w:szCs w:val="20"/>
        </w:rPr>
        <w:t xml:space="preserve">          №</w:t>
      </w:r>
      <w:r w:rsidRPr="00B36DF6">
        <w:rPr>
          <w:rFonts w:ascii="Times New Roman" w:hAnsi="Times New Roman"/>
          <w:sz w:val="20"/>
          <w:szCs w:val="20"/>
        </w:rPr>
        <w:t xml:space="preserve">  </w:t>
      </w:r>
    </w:p>
    <w:p w:rsidR="006A5395" w:rsidRPr="00B36DF6" w:rsidRDefault="006A5395" w:rsidP="00410FBD">
      <w:pPr>
        <w:widowControl w:val="0"/>
        <w:autoSpaceDE w:val="0"/>
        <w:autoSpaceDN w:val="0"/>
        <w:adjustRightInd w:val="0"/>
        <w:ind w:firstLine="72"/>
        <w:contextualSpacing/>
        <w:jc w:val="right"/>
        <w:outlineLvl w:val="0"/>
        <w:rPr>
          <w:rFonts w:ascii="Times New Roman" w:hAnsi="Times New Roman"/>
          <w:sz w:val="20"/>
          <w:szCs w:val="20"/>
        </w:rPr>
      </w:pPr>
      <w:r w:rsidRPr="00B36DF6">
        <w:rPr>
          <w:rFonts w:ascii="Times New Roman" w:hAnsi="Times New Roman"/>
          <w:sz w:val="20"/>
          <w:szCs w:val="20"/>
        </w:rPr>
        <w:t>(приложение)</w:t>
      </w:r>
    </w:p>
    <w:p w:rsidR="006A5395" w:rsidRPr="001F66E1" w:rsidRDefault="006A5395" w:rsidP="004C52F0">
      <w:pPr>
        <w:pStyle w:val="Title"/>
        <w:jc w:val="left"/>
        <w:rPr>
          <w:szCs w:val="28"/>
        </w:rPr>
      </w:pPr>
      <w:r w:rsidRPr="001F66E1">
        <w:rPr>
          <w:szCs w:val="28"/>
        </w:rPr>
        <w:t xml:space="preserve"> </w:t>
      </w:r>
    </w:p>
    <w:p w:rsidR="006A5395" w:rsidRPr="0030413C" w:rsidRDefault="006A539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6A5395" w:rsidRPr="0030413C" w:rsidRDefault="006A539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0413C">
        <w:rPr>
          <w:rFonts w:ascii="Times New Roman" w:hAnsi="Times New Roman"/>
          <w:b/>
          <w:sz w:val="28"/>
          <w:szCs w:val="28"/>
        </w:rPr>
        <w:t xml:space="preserve"> по предоставлению муниципальной услуги</w:t>
      </w:r>
      <w:bookmarkStart w:id="0" w:name="Par29"/>
      <w:bookmarkEnd w:id="0"/>
      <w:r w:rsidRPr="0030413C">
        <w:rPr>
          <w:rFonts w:ascii="Times New Roman" w:hAnsi="Times New Roman"/>
          <w:b/>
          <w:sz w:val="28"/>
          <w:szCs w:val="28"/>
        </w:rPr>
        <w:t xml:space="preserve"> по выдаче разрешений на захоронение и подзахоронение на гражданских кладбищах </w:t>
      </w:r>
      <w:r>
        <w:rPr>
          <w:rFonts w:ascii="Times New Roman" w:hAnsi="Times New Roman"/>
          <w:b/>
          <w:sz w:val="28"/>
          <w:szCs w:val="28"/>
        </w:rPr>
        <w:t xml:space="preserve"> Янегского сельского поселения</w:t>
      </w:r>
    </w:p>
    <w:p w:rsidR="006A5395" w:rsidRPr="0030413C" w:rsidRDefault="006A5395">
      <w:pPr>
        <w:widowControl w:val="0"/>
        <w:autoSpaceDE w:val="0"/>
        <w:autoSpaceDN w:val="0"/>
        <w:adjustRightInd w:val="0"/>
        <w:spacing w:after="0" w:line="240" w:lineRule="auto"/>
        <w:jc w:val="center"/>
        <w:rPr>
          <w:rFonts w:ascii="Times New Roman" w:hAnsi="Times New Roman"/>
          <w:sz w:val="28"/>
          <w:szCs w:val="28"/>
        </w:rPr>
      </w:pPr>
    </w:p>
    <w:p w:rsidR="006A5395" w:rsidRPr="0030413C" w:rsidRDefault="006A5395" w:rsidP="00F14ED3">
      <w:pPr>
        <w:widowControl w:val="0"/>
        <w:autoSpaceDE w:val="0"/>
        <w:autoSpaceDN w:val="0"/>
        <w:adjustRightInd w:val="0"/>
        <w:spacing w:after="0" w:line="240" w:lineRule="auto"/>
        <w:jc w:val="right"/>
        <w:rPr>
          <w:rFonts w:ascii="Times New Roman" w:hAnsi="Times New Roman"/>
          <w:sz w:val="28"/>
          <w:szCs w:val="28"/>
        </w:rPr>
      </w:pPr>
      <w:bookmarkStart w:id="1" w:name="Par33"/>
      <w:bookmarkEnd w:id="1"/>
      <w:r>
        <w:rPr>
          <w:rFonts w:ascii="Times New Roman" w:hAnsi="Times New Roman"/>
          <w:sz w:val="28"/>
          <w:szCs w:val="28"/>
        </w:rPr>
        <w:t xml:space="preserve">  </w:t>
      </w:r>
    </w:p>
    <w:p w:rsidR="006A5395" w:rsidRPr="0030413C" w:rsidRDefault="006A5395" w:rsidP="00F14ED3">
      <w:pPr>
        <w:widowControl w:val="0"/>
        <w:autoSpaceDE w:val="0"/>
        <w:autoSpaceDN w:val="0"/>
        <w:adjustRightInd w:val="0"/>
        <w:spacing w:after="0" w:line="240" w:lineRule="auto"/>
        <w:jc w:val="center"/>
        <w:outlineLvl w:val="1"/>
        <w:rPr>
          <w:rFonts w:ascii="Times New Roman" w:hAnsi="Times New Roman"/>
          <w:sz w:val="28"/>
          <w:szCs w:val="28"/>
        </w:rPr>
      </w:pPr>
      <w:r w:rsidRPr="0030413C">
        <w:rPr>
          <w:rFonts w:ascii="Times New Roman" w:hAnsi="Times New Roman"/>
          <w:sz w:val="28"/>
          <w:szCs w:val="28"/>
        </w:rPr>
        <w:t>1. Общие положения</w:t>
      </w:r>
    </w:p>
    <w:p w:rsidR="006A5395" w:rsidRPr="0030413C" w:rsidRDefault="006A5395" w:rsidP="00F14ED3">
      <w:pPr>
        <w:widowControl w:val="0"/>
        <w:autoSpaceDE w:val="0"/>
        <w:autoSpaceDN w:val="0"/>
        <w:adjustRightInd w:val="0"/>
        <w:spacing w:after="0" w:line="240" w:lineRule="auto"/>
        <w:ind w:firstLine="709"/>
        <w:jc w:val="center"/>
        <w:rPr>
          <w:rFonts w:ascii="Times New Roman" w:hAnsi="Times New Roman"/>
          <w:sz w:val="28"/>
          <w:szCs w:val="28"/>
        </w:rPr>
      </w:pP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Наименование </w:t>
      </w:r>
      <w:r>
        <w:rPr>
          <w:rFonts w:ascii="Times New Roman" w:hAnsi="Times New Roman"/>
          <w:sz w:val="28"/>
          <w:szCs w:val="28"/>
        </w:rPr>
        <w:t xml:space="preserve">муниципальной услуги: </w:t>
      </w:r>
      <w:r w:rsidRPr="00A169CC">
        <w:rPr>
          <w:rFonts w:ascii="Times New Roman" w:hAnsi="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 Наименование органа местного самоуправления, предоставляющего муниципальную услугу,</w:t>
      </w:r>
      <w:r w:rsidRPr="00A169CC">
        <w:rPr>
          <w:rFonts w:ascii="Times New Roman" w:hAnsi="Times New Roman"/>
          <w:sz w:val="28"/>
          <w:szCs w:val="28"/>
          <w:lang w:eastAsia="ru-RU"/>
        </w:rPr>
        <w:t xml:space="preserve"> </w:t>
      </w:r>
      <w:r w:rsidRPr="00A169CC">
        <w:rPr>
          <w:rFonts w:ascii="Times New Roman" w:hAnsi="Times New Roman"/>
          <w:sz w:val="28"/>
          <w:szCs w:val="28"/>
        </w:rPr>
        <w:t>и его структурного подразделения, ответственного за предоставление муниципальной услуги.</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1.2.1. Муниц</w:t>
      </w:r>
      <w:r>
        <w:rPr>
          <w:rFonts w:ascii="Times New Roman" w:hAnsi="Times New Roman"/>
          <w:sz w:val="28"/>
          <w:szCs w:val="28"/>
        </w:rPr>
        <w:t xml:space="preserve">ипальную услугу предоставляет </w:t>
      </w:r>
      <w:r w:rsidRPr="00CF704D">
        <w:rPr>
          <w:rFonts w:ascii="Times New Roman" w:hAnsi="Times New Roman"/>
          <w:sz w:val="28"/>
          <w:szCs w:val="28"/>
          <w:u w:val="single"/>
        </w:rPr>
        <w:t xml:space="preserve">Администрация </w:t>
      </w:r>
      <w:r>
        <w:rPr>
          <w:rFonts w:ascii="Times New Roman" w:hAnsi="Times New Roman"/>
          <w:sz w:val="28"/>
          <w:szCs w:val="28"/>
          <w:u w:val="single"/>
        </w:rPr>
        <w:t>Янегского</w:t>
      </w:r>
      <w:r w:rsidRPr="00CF704D">
        <w:rPr>
          <w:rFonts w:ascii="Times New Roman" w:hAnsi="Times New Roman"/>
          <w:sz w:val="28"/>
          <w:szCs w:val="28"/>
          <w:u w:val="single"/>
        </w:rPr>
        <w:t xml:space="preserve"> сельского пос</w:t>
      </w:r>
      <w:r>
        <w:rPr>
          <w:rFonts w:ascii="Times New Roman" w:hAnsi="Times New Roman"/>
          <w:sz w:val="28"/>
          <w:szCs w:val="28"/>
          <w:u w:val="single"/>
        </w:rPr>
        <w:t>еления Лодейнопольского  муници</w:t>
      </w:r>
      <w:r w:rsidRPr="00CF704D">
        <w:rPr>
          <w:rFonts w:ascii="Times New Roman" w:hAnsi="Times New Roman"/>
          <w:sz w:val="28"/>
          <w:szCs w:val="28"/>
          <w:u w:val="single"/>
        </w:rPr>
        <w:t>пального района Ленинградской област</w:t>
      </w:r>
      <w:r>
        <w:rPr>
          <w:rFonts w:ascii="Times New Roman" w:hAnsi="Times New Roman"/>
          <w:sz w:val="28"/>
          <w:szCs w:val="28"/>
        </w:rPr>
        <w:t>и</w:t>
      </w:r>
      <w:r w:rsidRPr="00A169CC">
        <w:rPr>
          <w:rFonts w:ascii="Times New Roman" w:hAnsi="Times New Roman"/>
          <w:sz w:val="28"/>
          <w:szCs w:val="28"/>
        </w:rPr>
        <w:t xml:space="preserve"> </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ab/>
      </w:r>
      <w:r w:rsidRPr="00A169CC">
        <w:rPr>
          <w:rFonts w:ascii="Times New Roman" w:hAnsi="Times New Roman"/>
          <w:sz w:val="28"/>
          <w:szCs w:val="28"/>
        </w:rPr>
        <w:tab/>
        <w:t xml:space="preserve">      (наименование Администрации ОМСУ)</w:t>
      </w:r>
    </w:p>
    <w:p w:rsidR="006A5395" w:rsidRPr="00A169CC" w:rsidRDefault="006A5395" w:rsidP="00F14ED3">
      <w:pPr>
        <w:widowControl w:val="0"/>
        <w:autoSpaceDE w:val="0"/>
        <w:autoSpaceDN w:val="0"/>
        <w:adjustRightInd w:val="0"/>
        <w:spacing w:after="0" w:line="240" w:lineRule="auto"/>
        <w:jc w:val="both"/>
        <w:rPr>
          <w:rFonts w:ascii="Times New Roman" w:hAnsi="Times New Roman"/>
          <w:sz w:val="28"/>
          <w:szCs w:val="28"/>
        </w:rPr>
      </w:pPr>
      <w:r w:rsidRPr="00A169CC">
        <w:rPr>
          <w:rFonts w:ascii="Times New Roman" w:hAnsi="Times New Roman"/>
          <w:sz w:val="28"/>
          <w:szCs w:val="28"/>
        </w:rPr>
        <w:t xml:space="preserve">(далее – Администрация).  </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w:t>
      </w:r>
      <w:r>
        <w:rPr>
          <w:rFonts w:ascii="Times New Roman" w:hAnsi="Times New Roman"/>
          <w:sz w:val="28"/>
          <w:szCs w:val="28"/>
        </w:rPr>
        <w:t>.2.2. Сектором  Администрации</w:t>
      </w:r>
      <w:r w:rsidRPr="00A169CC">
        <w:rPr>
          <w:rFonts w:ascii="Times New Roman" w:hAnsi="Times New Roman"/>
          <w:sz w:val="28"/>
          <w:szCs w:val="28"/>
        </w:rPr>
        <w:t>, ответственным за предоставление муниц</w:t>
      </w:r>
      <w:r>
        <w:rPr>
          <w:rFonts w:ascii="Times New Roman" w:hAnsi="Times New Roman"/>
          <w:sz w:val="28"/>
          <w:szCs w:val="28"/>
        </w:rPr>
        <w:t xml:space="preserve">ипальной  услуги, является </w:t>
      </w:r>
      <w:r w:rsidRPr="00CF704D">
        <w:rPr>
          <w:rFonts w:ascii="Times New Roman" w:hAnsi="Times New Roman"/>
          <w:sz w:val="28"/>
          <w:szCs w:val="28"/>
          <w:u w:val="single"/>
        </w:rPr>
        <w:t xml:space="preserve">сектор по организационной работе Администрации </w:t>
      </w:r>
      <w:r>
        <w:rPr>
          <w:rFonts w:ascii="Times New Roman" w:hAnsi="Times New Roman"/>
          <w:sz w:val="28"/>
          <w:szCs w:val="28"/>
          <w:u w:val="single"/>
        </w:rPr>
        <w:t>Янегского</w:t>
      </w:r>
      <w:r w:rsidRPr="00CF704D">
        <w:rPr>
          <w:rFonts w:ascii="Times New Roman" w:hAnsi="Times New Roman"/>
          <w:sz w:val="28"/>
          <w:szCs w:val="28"/>
          <w:u w:val="single"/>
        </w:rPr>
        <w:t xml:space="preserve"> сельского  поселения</w:t>
      </w:r>
      <w:r>
        <w:rPr>
          <w:rFonts w:ascii="Times New Roman" w:hAnsi="Times New Roman"/>
          <w:sz w:val="28"/>
          <w:szCs w:val="28"/>
          <w:u w:val="single"/>
        </w:rPr>
        <w:t xml:space="preserve">  </w:t>
      </w:r>
      <w:r w:rsidRPr="00CF704D">
        <w:rPr>
          <w:rFonts w:ascii="Times New Roman" w:hAnsi="Times New Roman"/>
          <w:sz w:val="28"/>
          <w:szCs w:val="28"/>
          <w:u w:val="single"/>
        </w:rPr>
        <w:t>Лодейнопольского  мунициапального района Ленинградской област</w:t>
      </w:r>
      <w:r>
        <w:rPr>
          <w:rFonts w:ascii="Times New Roman" w:hAnsi="Times New Roman"/>
          <w:sz w:val="28"/>
          <w:szCs w:val="28"/>
        </w:rPr>
        <w:t>и</w:t>
      </w:r>
      <w:r w:rsidRPr="00A169CC">
        <w:rPr>
          <w:rFonts w:ascii="Times New Roman" w:hAnsi="Times New Roman"/>
          <w:sz w:val="28"/>
          <w:szCs w:val="28"/>
        </w:rPr>
        <w:t xml:space="preserve"> </w:t>
      </w:r>
    </w:p>
    <w:p w:rsidR="006A5395" w:rsidRPr="001A14CF" w:rsidRDefault="006A5395" w:rsidP="00F14ED3">
      <w:pPr>
        <w:widowControl w:val="0"/>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A169CC">
        <w:rPr>
          <w:rFonts w:ascii="Times New Roman" w:hAnsi="Times New Roman"/>
          <w:sz w:val="28"/>
          <w:szCs w:val="28"/>
        </w:rPr>
        <w:t xml:space="preserve">    </w:t>
      </w:r>
      <w:r w:rsidRPr="001A14CF">
        <w:rPr>
          <w:rFonts w:ascii="Times New Roman" w:hAnsi="Times New Roman"/>
          <w:sz w:val="28"/>
          <w:szCs w:val="28"/>
          <w:u w:val="single"/>
        </w:rPr>
        <w:t>наименование</w:t>
      </w:r>
      <w:r w:rsidRPr="001A14CF">
        <w:rPr>
          <w:rFonts w:ascii="Times New Roman" w:hAnsi="Times New Roman"/>
          <w:sz w:val="28"/>
          <w:szCs w:val="28"/>
          <w:u w:val="single"/>
          <w:vertAlign w:val="superscript"/>
        </w:rPr>
        <w:t xml:space="preserve"> </w:t>
      </w:r>
      <w:r w:rsidRPr="001A14CF">
        <w:rPr>
          <w:rFonts w:ascii="Times New Roman" w:hAnsi="Times New Roman"/>
          <w:sz w:val="28"/>
          <w:szCs w:val="28"/>
          <w:u w:val="single"/>
        </w:rPr>
        <w:t xml:space="preserve"> (сектора) Администрации</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w:t>
      </w:r>
      <w:r>
        <w:rPr>
          <w:rFonts w:ascii="Times New Roman" w:hAnsi="Times New Roman"/>
          <w:sz w:val="28"/>
          <w:szCs w:val="28"/>
        </w:rPr>
        <w:t>А</w:t>
      </w:r>
      <w:r w:rsidRPr="0030413C">
        <w:rPr>
          <w:rFonts w:ascii="Times New Roman" w:hAnsi="Times New Roman"/>
          <w:sz w:val="28"/>
          <w:szCs w:val="28"/>
        </w:rPr>
        <w:t>дминистр</w:t>
      </w:r>
      <w:r>
        <w:rPr>
          <w:rFonts w:ascii="Times New Roman" w:hAnsi="Times New Roman"/>
          <w:sz w:val="28"/>
          <w:szCs w:val="28"/>
        </w:rPr>
        <w:t xml:space="preserve">ацией    Янегского  сельского  поселения Лодейнопольского муниципального района </w:t>
      </w:r>
      <w:r w:rsidRPr="0030413C">
        <w:rPr>
          <w:rFonts w:ascii="Times New Roman" w:hAnsi="Times New Roman"/>
          <w:sz w:val="28"/>
          <w:szCs w:val="28"/>
        </w:rPr>
        <w:t xml:space="preserve"> Ленинградской области (далее – орган местного самоуправления, предоставляющий муниципальную услугу).</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1.3. </w:t>
      </w:r>
      <w:r w:rsidRPr="000C54D7">
        <w:rPr>
          <w:rFonts w:ascii="Times New Roman" w:hAnsi="Times New Roman"/>
          <w:sz w:val="28"/>
          <w:szCs w:val="28"/>
        </w:rPr>
        <w:t>Информация о месте нахождения и графике работы Администрации</w:t>
      </w:r>
      <w:r>
        <w:rPr>
          <w:rFonts w:ascii="Times New Roman" w:hAnsi="Times New Roman"/>
          <w:sz w:val="28"/>
          <w:szCs w:val="28"/>
        </w:rPr>
        <w:t>, сектора указана в приложении № 1</w:t>
      </w:r>
      <w:r w:rsidRPr="000C54D7">
        <w:rPr>
          <w:rFonts w:ascii="Times New Roman" w:hAnsi="Times New Roman"/>
          <w:sz w:val="28"/>
          <w:szCs w:val="28"/>
        </w:rPr>
        <w:t>.</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1.4.</w:t>
      </w:r>
      <w:r w:rsidRPr="00A169CC">
        <w:rPr>
          <w:rFonts w:ascii="Times New Roman" w:hAnsi="Times New Roman"/>
          <w:b/>
          <w:sz w:val="24"/>
          <w:szCs w:val="24"/>
          <w:lang w:eastAsia="ru-RU"/>
        </w:rPr>
        <w:t xml:space="preserve"> </w:t>
      </w:r>
      <w:r w:rsidRPr="00A169CC">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A5395" w:rsidRPr="004D3D6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6A5395" w:rsidRPr="000C54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0C54D7">
          <w:rPr>
            <w:rStyle w:val="Hyperlink"/>
            <w:rFonts w:ascii="Times New Roman" w:hAnsi="Times New Roman"/>
            <w:color w:val="auto"/>
            <w:sz w:val="28"/>
            <w:szCs w:val="28"/>
            <w:u w:val="none"/>
          </w:rPr>
          <w:t>www.gu.lenobl.ru</w:t>
        </w:r>
      </w:hyperlink>
      <w:r w:rsidRPr="000C54D7">
        <w:rPr>
          <w:rFonts w:ascii="Times New Roman" w:hAnsi="Times New Roman"/>
          <w:sz w:val="28"/>
          <w:szCs w:val="28"/>
        </w:rPr>
        <w:t>.</w:t>
      </w:r>
    </w:p>
    <w:p w:rsidR="006A5395" w:rsidRPr="000C54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Адрес официального сайта Администрации в сети Интернет: </w:t>
      </w:r>
    </w:p>
    <w:p w:rsidR="006A5395" w:rsidRPr="000C54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657AF">
        <w:rPr>
          <w:rFonts w:ascii="Times New Roman" w:hAnsi="Times New Roman"/>
          <w:sz w:val="28"/>
          <w:szCs w:val="28"/>
        </w:rPr>
        <w:t>администрация-янега.рф</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а) устно - по адресу, указанному </w:t>
      </w:r>
      <w:hyperlink w:anchor="sub_103" w:history="1">
        <w:r w:rsidRPr="00A169CC">
          <w:rPr>
            <w:rStyle w:val="Hyperlink"/>
            <w:rFonts w:ascii="Times New Roman" w:hAnsi="Times New Roman"/>
            <w:color w:val="auto"/>
            <w:sz w:val="28"/>
            <w:szCs w:val="28"/>
            <w:u w:val="none"/>
          </w:rPr>
          <w:t>в пункте 1.3</w:t>
        </w:r>
      </w:hyperlink>
      <w:r w:rsidRPr="00A169CC">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Приём за</w:t>
      </w:r>
      <w:r>
        <w:rPr>
          <w:rFonts w:ascii="Times New Roman" w:hAnsi="Times New Roman"/>
          <w:sz w:val="28"/>
          <w:szCs w:val="28"/>
        </w:rPr>
        <w:t>явителей в секторе  осуществляет</w:t>
      </w:r>
      <w:r w:rsidRPr="00A169CC">
        <w:rPr>
          <w:rFonts w:ascii="Times New Roman" w:hAnsi="Times New Roman"/>
          <w:sz w:val="28"/>
          <w:szCs w:val="28"/>
        </w:rPr>
        <w:t xml:space="preserve">: </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u w:val="single"/>
        </w:rPr>
      </w:pPr>
      <w:r w:rsidRPr="00A169CC">
        <w:rPr>
          <w:rFonts w:ascii="Times New Roman" w:hAnsi="Times New Roman"/>
          <w:sz w:val="28"/>
          <w:szCs w:val="28"/>
        </w:rPr>
        <w:t xml:space="preserve">- </w:t>
      </w:r>
      <w:r w:rsidRPr="00930637">
        <w:rPr>
          <w:rFonts w:ascii="Times New Roman" w:hAnsi="Times New Roman"/>
          <w:sz w:val="28"/>
          <w:szCs w:val="28"/>
          <w:u w:val="single"/>
        </w:rPr>
        <w:t>специалист</w:t>
      </w:r>
      <w:r>
        <w:rPr>
          <w:rFonts w:ascii="Times New Roman" w:hAnsi="Times New Roman"/>
          <w:sz w:val="28"/>
          <w:szCs w:val="28"/>
          <w:u w:val="single"/>
        </w:rPr>
        <w:t>ы</w:t>
      </w:r>
      <w:r w:rsidRPr="00930637">
        <w:rPr>
          <w:rFonts w:ascii="Times New Roman" w:hAnsi="Times New Roman"/>
          <w:sz w:val="28"/>
          <w:szCs w:val="28"/>
          <w:u w:val="single"/>
        </w:rPr>
        <w:t xml:space="preserve">  сектора по организационной  работе</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(указывае</w:t>
      </w:r>
      <w:r>
        <w:rPr>
          <w:rFonts w:ascii="Times New Roman" w:hAnsi="Times New Roman"/>
          <w:sz w:val="28"/>
          <w:szCs w:val="28"/>
        </w:rPr>
        <w:t>тся должностное лицо/лица Сектора</w:t>
      </w:r>
      <w:r w:rsidRPr="00A169CC">
        <w:rPr>
          <w:rFonts w:ascii="Times New Roman" w:hAnsi="Times New Roman"/>
          <w:sz w:val="28"/>
          <w:szCs w:val="28"/>
        </w:rPr>
        <w:t>)</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Время консультирования при личном обращении не должно превышать 15 минут.</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olor w:val="auto"/>
            <w:sz w:val="28"/>
            <w:szCs w:val="28"/>
            <w:u w:val="none"/>
          </w:rPr>
          <w:t>пункте 1.3</w:t>
        </w:r>
      </w:hyperlink>
      <w:r w:rsidRPr="00A169CC">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sz w:val="28"/>
          <w:szCs w:val="28"/>
        </w:rPr>
        <w:t xml:space="preserve"> 1</w:t>
      </w:r>
      <w:r w:rsidRPr="00A169CC">
        <w:rPr>
          <w:rFonts w:ascii="Times New Roman" w:hAnsi="Times New Roman"/>
          <w:sz w:val="28"/>
          <w:szCs w:val="28"/>
        </w:rPr>
        <w:t>.</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 ответах на телефонны</w:t>
      </w:r>
      <w:r>
        <w:rPr>
          <w:rFonts w:ascii="Times New Roman" w:hAnsi="Times New Roman"/>
          <w:sz w:val="28"/>
          <w:szCs w:val="28"/>
        </w:rPr>
        <w:t>е звонки должностное лицо сектора</w:t>
      </w:r>
      <w:r w:rsidRPr="00A169CC">
        <w:rPr>
          <w:rFonts w:ascii="Times New Roman" w:hAnsi="Times New Roman"/>
          <w:sz w:val="28"/>
          <w:szCs w:val="28"/>
        </w:rPr>
        <w:t>, подробно в вежливой форме информируют заявителя. Ответ на телефонный звонок должен начинать</w:t>
      </w:r>
      <w:r>
        <w:rPr>
          <w:rFonts w:ascii="Times New Roman" w:hAnsi="Times New Roman"/>
          <w:sz w:val="28"/>
          <w:szCs w:val="28"/>
        </w:rPr>
        <w:t>ся с информации о наименовании сектора</w:t>
      </w:r>
      <w:r w:rsidRPr="00A169CC">
        <w:rPr>
          <w:rFonts w:ascii="Times New Roman" w:hAnsi="Times New Roman"/>
          <w:sz w:val="28"/>
          <w:szCs w:val="28"/>
        </w:rPr>
        <w:t xml:space="preserve">. </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В случае если должностное лицо </w:t>
      </w:r>
      <w:r>
        <w:rPr>
          <w:rFonts w:ascii="Times New Roman" w:hAnsi="Times New Roman"/>
          <w:sz w:val="28"/>
          <w:szCs w:val="28"/>
        </w:rPr>
        <w:t xml:space="preserve"> сектора</w:t>
      </w:r>
      <w:r w:rsidRPr="00A169CC">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A5395" w:rsidRPr="00A169C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1.8. Текстовая информация, указанная в </w:t>
      </w:r>
      <w:hyperlink w:anchor="sub_103" w:history="1">
        <w:r w:rsidRPr="00A169CC">
          <w:rPr>
            <w:rStyle w:val="Hyperlink"/>
            <w:rFonts w:ascii="Times New Roman" w:hAnsi="Times New Roman"/>
            <w:color w:val="auto"/>
            <w:sz w:val="28"/>
            <w:szCs w:val="28"/>
            <w:u w:val="none"/>
          </w:rPr>
          <w:t>пунктах 1.3 - 1.</w:t>
        </w:r>
      </w:hyperlink>
      <w:r w:rsidRPr="00A169CC">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sz w:val="28"/>
          <w:szCs w:val="28"/>
        </w:rPr>
        <w:t xml:space="preserve">слуги, на ПГУ ЛО, </w:t>
      </w:r>
      <w:r w:rsidRPr="00A169CC">
        <w:rPr>
          <w:rFonts w:ascii="Times New Roman" w:hAnsi="Times New Roman"/>
          <w:sz w:val="28"/>
          <w:szCs w:val="28"/>
        </w:rPr>
        <w:t>официальном сайте Администрации, в сети Интернет</w:t>
      </w:r>
      <w:r>
        <w:rPr>
          <w:rFonts w:ascii="Times New Roman" w:hAnsi="Times New Roman"/>
          <w:sz w:val="28"/>
          <w:szCs w:val="28"/>
        </w:rPr>
        <w:t>.</w:t>
      </w:r>
    </w:p>
    <w:p w:rsidR="006A5395" w:rsidRPr="007008A2"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008A2">
        <w:rPr>
          <w:rFonts w:ascii="Times New Roman" w:hAnsi="Times New Roman"/>
          <w:sz w:val="28"/>
          <w:szCs w:val="28"/>
        </w:rPr>
        <w:t xml:space="preserve">1.9. 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008A2">
        <w:rPr>
          <w:rFonts w:ascii="Times New Roman" w:hAnsi="Times New Roman"/>
          <w:sz w:val="28"/>
          <w:szCs w:val="28"/>
        </w:rPr>
        <w:t xml:space="preserve">1.9.1.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 и подзахоронение на гражданских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hAnsi="Times New Roman"/>
          <w:sz w:val="28"/>
          <w:szCs w:val="28"/>
          <w:lang w:eastAsia="ru-RU"/>
        </w:rPr>
        <w:t xml:space="preserve"> </w:t>
      </w:r>
    </w:p>
    <w:p w:rsidR="006A5395" w:rsidRPr="007A1D92"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 или договоре.</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6A5395" w:rsidRPr="005E3F07" w:rsidRDefault="006A5395" w:rsidP="00F14ED3">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t>2. Стандарт предоставления муниципальной услуги</w:t>
      </w:r>
    </w:p>
    <w:p w:rsidR="006A5395" w:rsidRPr="0030413C" w:rsidRDefault="006A5395" w:rsidP="00F14ED3">
      <w:pPr>
        <w:widowControl w:val="0"/>
        <w:autoSpaceDE w:val="0"/>
        <w:autoSpaceDN w:val="0"/>
        <w:adjustRightInd w:val="0"/>
        <w:spacing w:after="0" w:line="240" w:lineRule="auto"/>
        <w:ind w:firstLine="540"/>
        <w:jc w:val="both"/>
        <w:rPr>
          <w:rFonts w:ascii="Times New Roman" w:hAnsi="Times New Roman"/>
          <w:sz w:val="28"/>
          <w:szCs w:val="28"/>
        </w:rPr>
      </w:pP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Выдача разрешений на захоронение и подзахоронение на гражданских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Услугу предоставляет </w:t>
      </w:r>
      <w:r w:rsidRPr="00E951ED">
        <w:rPr>
          <w:rFonts w:ascii="Times New Roman" w:hAnsi="Times New Roman"/>
          <w:sz w:val="28"/>
          <w:szCs w:val="28"/>
          <w:u w:val="single"/>
        </w:rPr>
        <w:t xml:space="preserve">Администрация </w:t>
      </w:r>
      <w:r>
        <w:rPr>
          <w:rFonts w:ascii="Times New Roman" w:hAnsi="Times New Roman"/>
          <w:sz w:val="28"/>
          <w:szCs w:val="28"/>
          <w:u w:val="single"/>
        </w:rPr>
        <w:t>Янегского</w:t>
      </w:r>
      <w:r w:rsidRPr="00E951ED">
        <w:rPr>
          <w:rFonts w:ascii="Times New Roman" w:hAnsi="Times New Roman"/>
          <w:sz w:val="28"/>
          <w:szCs w:val="28"/>
          <w:u w:val="single"/>
        </w:rPr>
        <w:t xml:space="preserve"> сельского поселения Лодейнопольского муниципального района Ленинградской области</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Сектором</w:t>
      </w:r>
      <w:r w:rsidRPr="005E3F07">
        <w:rPr>
          <w:rFonts w:ascii="Times New Roman" w:hAnsi="Times New Roman"/>
          <w:sz w:val="28"/>
          <w:szCs w:val="28"/>
        </w:rPr>
        <w:t xml:space="preserve">, ответственным за предоставление муниципальной услуги, является </w:t>
      </w:r>
      <w:r w:rsidRPr="005E3F07">
        <w:rPr>
          <w:rFonts w:ascii="Times New Roman" w:hAnsi="Times New Roman"/>
          <w:sz w:val="28"/>
          <w:szCs w:val="28"/>
          <w:u w:val="single"/>
        </w:rPr>
        <w:tab/>
      </w:r>
      <w:r>
        <w:rPr>
          <w:rFonts w:ascii="Times New Roman" w:hAnsi="Times New Roman"/>
          <w:sz w:val="28"/>
          <w:szCs w:val="28"/>
          <w:u w:val="single"/>
        </w:rPr>
        <w:t>сектор по организационной  работе Администрации  Янегского сельского  поселения</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2.3. Результатом предоставления муниципальной услуги является:</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могилу (на помещение урны с прахом в могилу);</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отказ в предоставлении муниципальной услуги.</w:t>
      </w:r>
    </w:p>
    <w:p w:rsidR="006A5395" w:rsidRPr="0030413C"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2.4. Срок предоставления муниципальной услуги.</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D4FE3">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6A5395" w:rsidRPr="007A09C8"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Pr="007A09C8">
          <w:rPr>
            <w:rFonts w:ascii="Times New Roman" w:hAnsi="Times New Roman"/>
            <w:sz w:val="28"/>
            <w:szCs w:val="28"/>
          </w:rPr>
          <w:t>Конституция</w:t>
        </w:r>
      </w:hyperlink>
      <w:r w:rsidRPr="007A09C8">
        <w:rPr>
          <w:rFonts w:ascii="Times New Roman" w:hAnsi="Times New Roman"/>
          <w:sz w:val="28"/>
          <w:szCs w:val="28"/>
        </w:rPr>
        <w:t xml:space="preserve"> Российской Федерации от 12.12.1993 («Российская газета», №237, 25.12.1993);</w:t>
      </w:r>
    </w:p>
    <w:p w:rsidR="006A5395" w:rsidRPr="00CF5F15" w:rsidRDefault="006A5395" w:rsidP="00F14ED3">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9"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 №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6A5395" w:rsidRPr="00CF5F1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A5395" w:rsidRPr="007A09C8"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10" w:history="1">
        <w:r w:rsidRPr="007A09C8">
          <w:rPr>
            <w:rStyle w:val="Hyperlink"/>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6A5395" w:rsidRPr="00CF5F1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Федеральный закон от 27.07.2006 № 152-ФЗ «О персональных данных» («Российская газета», № 165, 29.07.2006);</w:t>
      </w:r>
    </w:p>
    <w:p w:rsidR="006A5395" w:rsidRPr="00CF5F1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hyperlink r:id="rId11" w:history="1">
        <w:r w:rsidRPr="005E3F07">
          <w:rPr>
            <w:rFonts w:ascii="Times New Roman" w:hAnsi="Times New Roman"/>
            <w:sz w:val="28"/>
            <w:szCs w:val="28"/>
          </w:rPr>
          <w:t>постановление</w:t>
        </w:r>
      </w:hyperlink>
      <w:r w:rsidRPr="005E3F07">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25.08.2012 № 852 «</w:t>
      </w:r>
      <w:r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5E3F07">
        <w:rPr>
          <w:rFonts w:ascii="Times New Roman" w:hAnsi="Times New Roman"/>
          <w:sz w:val="28"/>
          <w:szCs w:val="28"/>
        </w:rPr>
        <w:t>;</w:t>
      </w:r>
    </w:p>
    <w:p w:rsidR="006A5395" w:rsidRPr="00CF5F1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иные правовые акты.</w:t>
      </w:r>
      <w:r w:rsidRPr="00CF5F15">
        <w:rPr>
          <w:rFonts w:ascii="Times New Roman" w:hAnsi="Times New Roman"/>
          <w:sz w:val="28"/>
          <w:szCs w:val="28"/>
        </w:rPr>
        <w:t xml:space="preserve"> </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3" w:history="1">
        <w:r>
          <w:rPr>
            <w:rFonts w:ascii="Times New Roman" w:hAnsi="Times New Roman"/>
            <w:sz w:val="28"/>
            <w:szCs w:val="28"/>
          </w:rPr>
          <w:t xml:space="preserve">пп. </w:t>
        </w:r>
      </w:hyperlink>
      <w:r>
        <w:rPr>
          <w:rFonts w:ascii="Times New Roman" w:hAnsi="Times New Roman"/>
          <w:sz w:val="28"/>
          <w:szCs w:val="28"/>
        </w:rPr>
        <w:t>1</w:t>
      </w:r>
      <w:r w:rsidRPr="005E3F07">
        <w:rPr>
          <w:rFonts w:ascii="Times New Roman" w:hAnsi="Times New Roman"/>
          <w:sz w:val="28"/>
          <w:szCs w:val="28"/>
        </w:rPr>
        <w:t>, составляется заявителем самостоятельно.</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34" w:history="1">
        <w:r>
          <w:rPr>
            <w:rFonts w:ascii="Times New Roman" w:hAnsi="Times New Roman"/>
            <w:sz w:val="28"/>
            <w:szCs w:val="28"/>
          </w:rPr>
          <w:t>пп.</w:t>
        </w:r>
        <w:r w:rsidRPr="005E3F07">
          <w:rPr>
            <w:rFonts w:ascii="Times New Roman" w:hAnsi="Times New Roman"/>
            <w:sz w:val="28"/>
            <w:szCs w:val="28"/>
          </w:rPr>
          <w:t xml:space="preserve"> </w:t>
        </w:r>
      </w:hyperlink>
      <w:r>
        <w:rPr>
          <w:rFonts w:ascii="Times New Roman" w:hAnsi="Times New Roman"/>
          <w:sz w:val="28"/>
          <w:szCs w:val="28"/>
        </w:rPr>
        <w:t>2</w:t>
      </w:r>
      <w:r w:rsidRPr="005E3F07">
        <w:rPr>
          <w:rFonts w:ascii="Times New Roman" w:hAnsi="Times New Roman"/>
          <w:sz w:val="28"/>
          <w:szCs w:val="28"/>
        </w:rPr>
        <w:t xml:space="preserve"> - </w:t>
      </w:r>
      <w:hyperlink w:anchor="Par136" w:history="1">
        <w:r>
          <w:rPr>
            <w:rFonts w:ascii="Times New Roman" w:hAnsi="Times New Roman"/>
            <w:sz w:val="28"/>
            <w:szCs w:val="28"/>
          </w:rPr>
          <w:t>4</w:t>
        </w:r>
      </w:hyperlink>
      <w:r w:rsidRPr="005E3F07">
        <w:rPr>
          <w:rFonts w:ascii="Times New Roman" w:hAnsi="Times New Roman"/>
          <w:sz w:val="28"/>
          <w:szCs w:val="28"/>
        </w:rPr>
        <w:t xml:space="preserve">, являются документами, включенными в перечень документов </w:t>
      </w:r>
      <w:hyperlink r:id="rId12"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w:t>
      </w:r>
      <w:r>
        <w:rPr>
          <w:rFonts w:ascii="Times New Roman" w:hAnsi="Times New Roman"/>
          <w:sz w:val="28"/>
          <w:szCs w:val="28"/>
        </w:rPr>
        <w:t>а от 27.07.2010 № 210-ФЗ «</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8" w:history="1">
        <w:r>
          <w:rPr>
            <w:rFonts w:ascii="Times New Roman" w:hAnsi="Times New Roman"/>
            <w:sz w:val="28"/>
            <w:szCs w:val="28"/>
          </w:rPr>
          <w:t>пп.</w:t>
        </w:r>
      </w:hyperlink>
      <w:r>
        <w:rPr>
          <w:rFonts w:ascii="Times New Roman" w:hAnsi="Times New Roman"/>
          <w:sz w:val="28"/>
          <w:szCs w:val="28"/>
        </w:rPr>
        <w:t xml:space="preserve"> 5</w:t>
      </w:r>
      <w:r w:rsidRPr="005E3F07">
        <w:rPr>
          <w:rFonts w:ascii="Times New Roman" w:hAnsi="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r>
        <w:rPr>
          <w:rFonts w:ascii="Times New Roman" w:hAnsi="Times New Roman"/>
          <w:sz w:val="28"/>
          <w:szCs w:val="28"/>
        </w:rPr>
        <w:t xml:space="preserve">пп. 6 </w:t>
      </w:r>
      <w:r w:rsidRPr="005E3F07">
        <w:rPr>
          <w:rFonts w:ascii="Times New Roman" w:hAnsi="Times New Roman"/>
          <w:sz w:val="28"/>
          <w:szCs w:val="28"/>
        </w:rPr>
        <w:t>настоящего подпункта, передается заявител</w:t>
      </w:r>
      <w:r>
        <w:rPr>
          <w:rFonts w:ascii="Times New Roman" w:hAnsi="Times New Roman"/>
          <w:sz w:val="28"/>
          <w:szCs w:val="28"/>
        </w:rPr>
        <w:t>ю субъектом персональных данных.</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Pr="005E3F07">
        <w:rPr>
          <w:rFonts w:ascii="Times New Roman" w:hAnsi="Times New Roman"/>
          <w:sz w:val="28"/>
          <w:szCs w:val="28"/>
        </w:rPr>
        <w:t xml:space="preserve">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3</w:t>
      </w:r>
      <w:r w:rsidRPr="005E3F07">
        <w:rPr>
          <w:rFonts w:ascii="Times New Roman" w:hAnsi="Times New Roman"/>
          <w:sz w:val="28"/>
          <w:szCs w:val="28"/>
        </w:rPr>
        <w:t xml:space="preserve"> к настоящему Административному регламенту);</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7A1D92">
        <w:rPr>
          <w:rFonts w:ascii="Times New Roman" w:hAnsi="Times New Roman"/>
          <w:sz w:val="28"/>
          <w:szCs w:val="28"/>
        </w:rPr>
        <w:t>9) согласие на обработку персональных данных.</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47" w:history="1">
        <w:r w:rsidRPr="005E3F07">
          <w:rPr>
            <w:rFonts w:ascii="Times New Roman" w:hAnsi="Times New Roman"/>
            <w:sz w:val="28"/>
            <w:szCs w:val="28"/>
          </w:rPr>
          <w:t>абзаце 2</w:t>
        </w:r>
      </w:hyperlink>
      <w:r w:rsidRPr="005E3F07">
        <w:rPr>
          <w:rFonts w:ascii="Times New Roman" w:hAnsi="Times New Roman"/>
          <w:sz w:val="28"/>
          <w:szCs w:val="28"/>
        </w:rPr>
        <w:t xml:space="preserve"> настоящего подпункта, составляется заявителем самостоятельно.</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48" w:history="1">
        <w:r w:rsidRPr="005E3F07">
          <w:rPr>
            <w:rFonts w:ascii="Times New Roman" w:hAnsi="Times New Roman"/>
            <w:sz w:val="28"/>
            <w:szCs w:val="28"/>
          </w:rPr>
          <w:t>абзацах 3</w:t>
        </w:r>
      </w:hyperlink>
      <w:r w:rsidRPr="005E3F07">
        <w:rPr>
          <w:rFonts w:ascii="Times New Roman" w:hAnsi="Times New Roman"/>
          <w:sz w:val="28"/>
          <w:szCs w:val="28"/>
        </w:rPr>
        <w:t xml:space="preserve"> - </w:t>
      </w:r>
      <w:hyperlink w:anchor="Par149" w:history="1">
        <w:r w:rsidRPr="005E3F07">
          <w:rPr>
            <w:rFonts w:ascii="Times New Roman" w:hAnsi="Times New Roman"/>
            <w:sz w:val="28"/>
            <w:szCs w:val="28"/>
          </w:rPr>
          <w:t>7</w:t>
        </w:r>
      </w:hyperlink>
      <w:r w:rsidRPr="005E3F07">
        <w:rPr>
          <w:rFonts w:ascii="Times New Roman" w:hAnsi="Times New Roman"/>
          <w:sz w:val="28"/>
          <w:szCs w:val="28"/>
        </w:rPr>
        <w:t xml:space="preserve"> настоящего подпункта, являются документами, включенными в перечень документов </w:t>
      </w:r>
      <w:hyperlink r:id="rId13"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закона от 27.07.2010 </w:t>
      </w:r>
      <w:r>
        <w:rPr>
          <w:rFonts w:ascii="Times New Roman" w:hAnsi="Times New Roman"/>
          <w:sz w:val="28"/>
          <w:szCs w:val="28"/>
        </w:rPr>
        <w:t>№</w:t>
      </w:r>
      <w:r w:rsidRPr="005E3F07">
        <w:rPr>
          <w:rFonts w:ascii="Times New Roman" w:hAnsi="Times New Roman"/>
          <w:sz w:val="28"/>
          <w:szCs w:val="28"/>
        </w:rPr>
        <w:t xml:space="preserve"> 210-ФЗ </w:t>
      </w:r>
      <w:r>
        <w:rPr>
          <w:rFonts w:ascii="Times New Roman" w:hAnsi="Times New Roman"/>
          <w:sz w:val="28"/>
          <w:szCs w:val="28"/>
        </w:rPr>
        <w:t>«</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3" w:history="1">
        <w:r w:rsidRPr="005E3F07">
          <w:rPr>
            <w:rFonts w:ascii="Times New Roman" w:hAnsi="Times New Roman"/>
            <w:sz w:val="28"/>
            <w:szCs w:val="28"/>
          </w:rPr>
          <w:t>абзаце 8</w:t>
        </w:r>
      </w:hyperlink>
      <w:r w:rsidRPr="005E3F07">
        <w:rPr>
          <w:rFonts w:ascii="Times New Roman" w:hAnsi="Times New Roman"/>
          <w:sz w:val="28"/>
          <w:szCs w:val="28"/>
        </w:rPr>
        <w:t xml:space="preserve"> настоящего подпункта, передается заявителю лицом, ответственным за захоронение.</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4" w:history="1">
        <w:r w:rsidRPr="005E3F07">
          <w:rPr>
            <w:rFonts w:ascii="Times New Roman" w:hAnsi="Times New Roman"/>
            <w:sz w:val="28"/>
            <w:szCs w:val="28"/>
          </w:rPr>
          <w:t>абзаце 9</w:t>
        </w:r>
      </w:hyperlink>
      <w:r w:rsidRPr="005E3F07">
        <w:rPr>
          <w:rFonts w:ascii="Times New Roman" w:hAnsi="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5395" w:rsidRPr="005E3F0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5" w:history="1">
        <w:r w:rsidRPr="005E3F07">
          <w:rPr>
            <w:rFonts w:ascii="Times New Roman" w:hAnsi="Times New Roman"/>
            <w:sz w:val="28"/>
            <w:szCs w:val="28"/>
          </w:rPr>
          <w:t>абзаце 10</w:t>
        </w:r>
      </w:hyperlink>
      <w:r w:rsidRPr="005E3F07">
        <w:rPr>
          <w:rFonts w:ascii="Times New Roman" w:hAnsi="Times New Roman"/>
          <w:sz w:val="28"/>
          <w:szCs w:val="28"/>
        </w:rPr>
        <w:t xml:space="preserve"> настоящего подпункта, передается заявителю субъектом персональных данных.</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2.7. </w:t>
      </w:r>
      <w:r w:rsidRPr="007A09C8">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9F030F">
        <w:rPr>
          <w:rFonts w:ascii="Times New Roman" w:hAnsi="Times New Roman"/>
          <w:sz w:val="28"/>
          <w:szCs w:val="28"/>
        </w:rPr>
        <w:t>2.9. Основания для приостановления предоставления муниципальной услуги не предусмотрены</w:t>
      </w:r>
      <w:r>
        <w:rPr>
          <w:rFonts w:ascii="Times New Roman" w:hAnsi="Times New Roman"/>
          <w:sz w:val="28"/>
          <w:szCs w:val="28"/>
        </w:rPr>
        <w:t>.</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9F030F">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 услуги:</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несоблюдения установленных </w:t>
      </w:r>
      <w:hyperlink r:id="rId14" w:history="1">
        <w:r w:rsidRPr="00470AD7">
          <w:rPr>
            <w:rStyle w:val="Hyperlink"/>
            <w:rFonts w:ascii="Times New Roman" w:hAnsi="Times New Roman"/>
            <w:color w:val="auto"/>
            <w:sz w:val="28"/>
            <w:szCs w:val="28"/>
            <w:u w:val="none"/>
          </w:rPr>
          <w:t>статьей 11</w:t>
        </w:r>
      </w:hyperlink>
      <w:r w:rsidRPr="00470AD7">
        <w:rPr>
          <w:rFonts w:ascii="Times New Roman" w:hAnsi="Times New Roman"/>
          <w:sz w:val="28"/>
          <w:szCs w:val="28"/>
        </w:rPr>
        <w:t xml:space="preserve"> Федерального закона от 06.04.2011 № 63-ФЗ «Об электронной подписи» условий </w:t>
      </w:r>
      <w:r>
        <w:rPr>
          <w:rFonts w:ascii="Times New Roman" w:hAnsi="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470AD7">
        <w:rPr>
          <w:rFonts w:ascii="Times New Roman" w:hAnsi="Times New Roman"/>
          <w:sz w:val="28"/>
          <w:szCs w:val="28"/>
        </w:rPr>
        <w:t>. Исчерпывающий перечень оснований для отказа в предоставлении муниципальной услуги:</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6" w:name="Par169"/>
      <w:bookmarkEnd w:id="16"/>
      <w:r w:rsidRPr="00470AD7">
        <w:rPr>
          <w:rFonts w:ascii="Times New Roman" w:hAnsi="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olor w:val="auto"/>
            <w:sz w:val="28"/>
            <w:szCs w:val="28"/>
            <w:u w:val="none"/>
          </w:rPr>
          <w:t>пункте</w:t>
        </w:r>
        <w:r w:rsidRPr="00470AD7">
          <w:rPr>
            <w:rStyle w:val="Hyperlink"/>
            <w:rFonts w:ascii="Times New Roman" w:hAnsi="Times New Roman"/>
            <w:color w:val="auto"/>
            <w:sz w:val="28"/>
            <w:szCs w:val="28"/>
            <w:u w:val="none"/>
          </w:rPr>
          <w:t xml:space="preserve"> 2.6</w:t>
        </w:r>
      </w:hyperlink>
      <w:r w:rsidRPr="00470AD7">
        <w:rPr>
          <w:rFonts w:ascii="Times New Roman" w:hAnsi="Times New Roman"/>
          <w:sz w:val="28"/>
          <w:szCs w:val="28"/>
        </w:rPr>
        <w:t xml:space="preserve"> настоящего Административного регламента;</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7" w:name="Par170"/>
      <w:bookmarkEnd w:id="17"/>
      <w:r w:rsidRPr="00470AD7">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bookmarkStart w:id="18" w:name="Par171"/>
      <w:bookmarkEnd w:id="18"/>
      <w:r w:rsidRPr="00470AD7">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olor w:val="auto"/>
            <w:sz w:val="28"/>
            <w:szCs w:val="28"/>
            <w:u w:val="none"/>
          </w:rPr>
          <w:t>абзацами два</w:t>
        </w:r>
      </w:hyperlink>
      <w:r w:rsidRPr="00470AD7">
        <w:rPr>
          <w:rFonts w:ascii="Times New Roman" w:hAnsi="Times New Roman"/>
          <w:sz w:val="28"/>
          <w:szCs w:val="28"/>
        </w:rPr>
        <w:t xml:space="preserve">, </w:t>
      </w:r>
      <w:hyperlink w:anchor="Par170" w:history="1">
        <w:r w:rsidRPr="00470AD7">
          <w:rPr>
            <w:rStyle w:val="Hyperlink"/>
            <w:rFonts w:ascii="Times New Roman" w:hAnsi="Times New Roman"/>
            <w:color w:val="auto"/>
            <w:sz w:val="28"/>
            <w:szCs w:val="28"/>
            <w:u w:val="none"/>
          </w:rPr>
          <w:t>три</w:t>
        </w:r>
      </w:hyperlink>
      <w:r w:rsidRPr="00470AD7">
        <w:rPr>
          <w:rFonts w:ascii="Times New Roman" w:hAnsi="Times New Roman"/>
          <w:sz w:val="28"/>
          <w:szCs w:val="28"/>
        </w:rPr>
        <w:t xml:space="preserve"> настоящего пункта, заявителю разъясняется о необходимости устранить недостатки.</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5395" w:rsidRPr="00470AD7"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olor w:val="auto"/>
            <w:sz w:val="28"/>
            <w:szCs w:val="28"/>
            <w:u w:val="none"/>
          </w:rPr>
          <w:t>абзацем четыре</w:t>
        </w:r>
      </w:hyperlink>
      <w:r w:rsidRPr="00470AD7">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5395" w:rsidRPr="00C812BB"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C812BB">
        <w:rPr>
          <w:rFonts w:ascii="Times New Roman" w:hAnsi="Times New Roman"/>
          <w:sz w:val="28"/>
          <w:szCs w:val="28"/>
        </w:rPr>
        <w:t>2.1</w:t>
      </w:r>
      <w:r>
        <w:rPr>
          <w:rFonts w:ascii="Times New Roman" w:hAnsi="Times New Roman"/>
          <w:sz w:val="28"/>
          <w:szCs w:val="28"/>
        </w:rPr>
        <w:t>2</w:t>
      </w:r>
      <w:r w:rsidRPr="00C812BB">
        <w:rPr>
          <w:rFonts w:ascii="Times New Roman" w:hAnsi="Times New Roman"/>
          <w:sz w:val="28"/>
          <w:szCs w:val="28"/>
        </w:rPr>
        <w:t>. Муниципальная услуга предоставляется Администрацией бесплатно.</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812B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8"/>
          <w:szCs w:val="28"/>
        </w:rPr>
        <w:t xml:space="preserve"> составляет не более 15 минут.</w:t>
      </w:r>
    </w:p>
    <w:p w:rsidR="006A5395" w:rsidRPr="007A5559"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2.14. Срок регистрации запроса заявителя о предоставлении муниципальной услуги. </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Запрос заявителя о предоставлении муниципальной услуги регистрируется в Администрации</w:t>
      </w:r>
      <w:r>
        <w:rPr>
          <w:rFonts w:ascii="Times New Roman" w:hAnsi="Times New Roman"/>
          <w:sz w:val="28"/>
          <w:szCs w:val="28"/>
        </w:rPr>
        <w:t>:</w:t>
      </w:r>
    </w:p>
    <w:p w:rsidR="006A5395" w:rsidRPr="007A5559"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при личном обращении </w:t>
      </w:r>
      <w:r>
        <w:rPr>
          <w:rFonts w:ascii="Times New Roman" w:hAnsi="Times New Roman"/>
          <w:sz w:val="28"/>
          <w:szCs w:val="28"/>
        </w:rPr>
        <w:t>–</w:t>
      </w:r>
      <w:r w:rsidRPr="007A5559">
        <w:rPr>
          <w:rFonts w:ascii="Times New Roman" w:hAnsi="Times New Roman"/>
          <w:sz w:val="28"/>
          <w:szCs w:val="28"/>
        </w:rPr>
        <w:t xml:space="preserve"> </w:t>
      </w:r>
      <w:r>
        <w:rPr>
          <w:rFonts w:ascii="Times New Roman" w:hAnsi="Times New Roman"/>
          <w:sz w:val="28"/>
          <w:szCs w:val="28"/>
        </w:rPr>
        <w:t>в день поступления запроса.</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5395" w:rsidRPr="006D2E38" w:rsidRDefault="006A5395" w:rsidP="00F14ED3">
      <w:pPr>
        <w:tabs>
          <w:tab w:val="left" w:pos="142"/>
          <w:tab w:val="left" w:pos="284"/>
        </w:tabs>
        <w:spacing w:after="0" w:line="240" w:lineRule="auto"/>
        <w:ind w:firstLine="709"/>
        <w:jc w:val="both"/>
        <w:rPr>
          <w:rFonts w:ascii="Times New Roman" w:hAnsi="Times New Roman"/>
          <w:strike/>
          <w:color w:val="FF0000"/>
          <w:sz w:val="28"/>
          <w:szCs w:val="28"/>
        </w:rPr>
      </w:pPr>
      <w:r w:rsidRPr="006D2E38">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2.16. Показатели доступности и качества муниципальной услуги.</w:t>
      </w:r>
    </w:p>
    <w:p w:rsidR="006A5395" w:rsidRPr="006D2E38" w:rsidRDefault="006A5395" w:rsidP="00F14ED3">
      <w:pPr>
        <w:tabs>
          <w:tab w:val="left" w:pos="142"/>
          <w:tab w:val="left" w:pos="284"/>
        </w:tabs>
        <w:spacing w:after="0" w:line="240" w:lineRule="auto"/>
        <w:ind w:firstLine="709"/>
        <w:jc w:val="both"/>
        <w:rPr>
          <w:rFonts w:ascii="Times New Roman" w:hAnsi="Times New Roman"/>
          <w:color w:val="FF0000"/>
          <w:sz w:val="28"/>
          <w:szCs w:val="28"/>
        </w:rPr>
      </w:pPr>
      <w:r w:rsidRPr="006D2E38">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1) равные права и возможности при получении муниципальной услуги для заявителей;</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 транспортная доступность к месту предоставления муниципальной услуги;</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2) обеспечение беспрепятственного досту</w:t>
      </w:r>
      <w:bookmarkStart w:id="19" w:name="_GoBack"/>
      <w:bookmarkEnd w:id="19"/>
      <w:r w:rsidRPr="006D2E38">
        <w:rPr>
          <w:rFonts w:ascii="Times New Roman" w:hAnsi="Times New Roman"/>
          <w:sz w:val="28"/>
          <w:szCs w:val="28"/>
        </w:rPr>
        <w:t>па инвалидов к помещениям, в которых предоставляется муниципальная услуга;</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5395" w:rsidRPr="006D2E38" w:rsidRDefault="006A5395" w:rsidP="00F14ED3">
      <w:pPr>
        <w:spacing w:after="0" w:line="240" w:lineRule="auto"/>
        <w:ind w:firstLine="709"/>
        <w:jc w:val="both"/>
        <w:rPr>
          <w:rFonts w:ascii="Times New Roman" w:hAnsi="Times New Roman"/>
          <w:sz w:val="28"/>
          <w:szCs w:val="28"/>
        </w:rPr>
      </w:pPr>
      <w:r w:rsidRPr="006D2E3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5395" w:rsidRPr="006D2E38" w:rsidRDefault="006A5395" w:rsidP="006D2E38">
      <w:pPr>
        <w:tabs>
          <w:tab w:val="left" w:pos="7845"/>
        </w:tabs>
        <w:spacing w:after="0" w:line="240" w:lineRule="auto"/>
        <w:ind w:firstLine="709"/>
        <w:jc w:val="both"/>
        <w:rPr>
          <w:rFonts w:ascii="Times New Roman" w:hAnsi="Times New Roman"/>
          <w:sz w:val="28"/>
          <w:szCs w:val="28"/>
        </w:rPr>
      </w:pPr>
      <w:r w:rsidRPr="006D2E38">
        <w:rPr>
          <w:rFonts w:ascii="Times New Roman" w:hAnsi="Times New Roman"/>
          <w:sz w:val="28"/>
          <w:szCs w:val="28"/>
        </w:rPr>
        <w:t>2.16.3. Показатели качества муниципальной услуги:</w:t>
      </w:r>
      <w:r w:rsidRPr="006D2E38">
        <w:rPr>
          <w:rFonts w:ascii="Times New Roman" w:hAnsi="Times New Roman"/>
          <w:sz w:val="28"/>
          <w:szCs w:val="28"/>
        </w:rPr>
        <w:tab/>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1) соблюдение срока предоставления муниципальной услуги;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2) соблюдение требований стандарта предоставления муниципальной услуги;</w:t>
      </w:r>
    </w:p>
    <w:p w:rsidR="006A5395" w:rsidRPr="006D2E38"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6A5395" w:rsidRPr="006D2E38"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6D2E38">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rsidR="006A5395" w:rsidRPr="006D2E38"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6D2E38">
        <w:rPr>
          <w:rFonts w:ascii="Times New Roman" w:hAnsi="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6A5395" w:rsidRPr="00D01873" w:rsidRDefault="006A5395" w:rsidP="00F14ED3">
      <w:pPr>
        <w:tabs>
          <w:tab w:val="left" w:pos="142"/>
          <w:tab w:val="left" w:pos="284"/>
        </w:tabs>
        <w:spacing w:after="0" w:line="240" w:lineRule="auto"/>
        <w:ind w:firstLine="709"/>
        <w:jc w:val="both"/>
        <w:rPr>
          <w:rFonts w:ascii="Times New Roman" w:hAnsi="Times New Roman"/>
          <w:sz w:val="28"/>
          <w:szCs w:val="28"/>
        </w:rPr>
      </w:pPr>
      <w:r w:rsidRPr="006D2E38">
        <w:rPr>
          <w:rFonts w:ascii="Times New Roman" w:hAnsi="Times New Roman"/>
          <w:sz w:val="28"/>
          <w:szCs w:val="28"/>
        </w:rPr>
        <w:t>6) отсутствие жалоб на действия или бездействия должностных лиц Администрации,</w:t>
      </w:r>
      <w:r w:rsidRPr="006D2E38">
        <w:rPr>
          <w:rFonts w:ascii="Times New Roman" w:hAnsi="Times New Roman"/>
          <w:sz w:val="28"/>
          <w:szCs w:val="28"/>
          <w:lang w:eastAsia="ru-RU"/>
        </w:rPr>
        <w:t xml:space="preserve"> </w:t>
      </w:r>
      <w:r w:rsidRPr="006D2E38">
        <w:rPr>
          <w:rFonts w:ascii="Times New Roman" w:hAnsi="Times New Roman"/>
          <w:sz w:val="28"/>
          <w:szCs w:val="28"/>
        </w:rPr>
        <w:t>поданных в установленном порядке.</w:t>
      </w:r>
    </w:p>
    <w:p w:rsidR="006A5395" w:rsidRPr="008601D8"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Администрации</w:t>
      </w:r>
      <w:r w:rsidRPr="008601D8">
        <w:rPr>
          <w:rFonts w:ascii="Times New Roman" w:hAnsi="Times New Roman"/>
          <w:sz w:val="28"/>
          <w:szCs w:val="28"/>
        </w:rPr>
        <w:t xml:space="preserve"> и о</w:t>
      </w:r>
      <w:r>
        <w:rPr>
          <w:rFonts w:ascii="Times New Roman" w:hAnsi="Times New Roman"/>
          <w:sz w:val="28"/>
          <w:szCs w:val="28"/>
        </w:rPr>
        <w:t>собенности предоставления муниципальной</w:t>
      </w:r>
      <w:r w:rsidRPr="008601D8">
        <w:rPr>
          <w:rFonts w:ascii="Times New Roman" w:hAnsi="Times New Roman"/>
          <w:sz w:val="28"/>
          <w:szCs w:val="28"/>
        </w:rPr>
        <w:t xml:space="preserve"> услуги в электронной форме.</w:t>
      </w:r>
    </w:p>
    <w:p w:rsidR="006A5395" w:rsidRPr="00EB1068" w:rsidRDefault="006A5395" w:rsidP="00F14ED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2.17.1. </w:t>
      </w:r>
      <w:r>
        <w:rPr>
          <w:rFonts w:ascii="Times New Roman" w:hAnsi="Times New Roman"/>
          <w:sz w:val="28"/>
          <w:szCs w:val="28"/>
          <w:lang w:eastAsia="ru-RU"/>
        </w:rPr>
        <w:t xml:space="preserve">Предоставление услуги </w:t>
      </w:r>
      <w:r w:rsidRPr="00EB1068">
        <w:rPr>
          <w:rFonts w:ascii="Times New Roman" w:hAnsi="Times New Roman"/>
          <w:sz w:val="28"/>
          <w:szCs w:val="28"/>
          <w:lang w:eastAsia="ru-RU"/>
        </w:rPr>
        <w:t>посредством МФЦ не предусмотрено.</w:t>
      </w:r>
    </w:p>
    <w:p w:rsidR="006A5395" w:rsidRPr="00EB1068" w:rsidRDefault="006A5395" w:rsidP="00F14ED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1068">
        <w:rPr>
          <w:rFonts w:ascii="Times New Roman" w:hAnsi="Times New Roman"/>
          <w:sz w:val="28"/>
          <w:szCs w:val="28"/>
          <w:lang w:eastAsia="ru-RU"/>
        </w:rPr>
        <w:t>2.17.2. Предоставление услуги в электронной форме не предусмотрено.</w:t>
      </w:r>
    </w:p>
    <w:p w:rsidR="006A5395" w:rsidRDefault="006A5395" w:rsidP="00F14ED3">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6A5395" w:rsidRPr="00102BD1" w:rsidRDefault="006A5395" w:rsidP="00F14ED3">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 xml:space="preserve">3. Перечень услуг, которые являются необходимыми и обязательными </w:t>
      </w:r>
    </w:p>
    <w:p w:rsidR="006A5395" w:rsidRPr="00102BD1" w:rsidRDefault="006A5395" w:rsidP="00F14ED3">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для предоставления муниципальной услуги</w:t>
      </w:r>
    </w:p>
    <w:p w:rsidR="006A5395" w:rsidRPr="00102BD1" w:rsidRDefault="006A5395" w:rsidP="00F14ED3">
      <w:pPr>
        <w:widowControl w:val="0"/>
        <w:autoSpaceDE w:val="0"/>
        <w:autoSpaceDN w:val="0"/>
        <w:adjustRightInd w:val="0"/>
        <w:spacing w:after="0" w:line="240" w:lineRule="auto"/>
        <w:ind w:firstLine="709"/>
        <w:jc w:val="center"/>
        <w:rPr>
          <w:rFonts w:ascii="Times New Roman" w:hAnsi="Times New Roman"/>
          <w:sz w:val="28"/>
          <w:szCs w:val="28"/>
        </w:rPr>
      </w:pP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3.1. Услуги, являющиеся необходимыми и обязательными для предоставления муниципальной услуги: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6A5395"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p>
    <w:p w:rsidR="006A5395" w:rsidRPr="00102BD1" w:rsidRDefault="006A5395" w:rsidP="00F14ED3">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24"/>
      <w:bookmarkEnd w:id="20"/>
      <w:r w:rsidRPr="00102BD1">
        <w:rPr>
          <w:rFonts w:ascii="Times New Roman" w:hAnsi="Times New Roman"/>
          <w:b/>
          <w:sz w:val="28"/>
          <w:szCs w:val="28"/>
        </w:rPr>
        <w:t>4. Состав, последовательность и сроки выполнения</w:t>
      </w:r>
    </w:p>
    <w:p w:rsidR="006A5395" w:rsidRPr="00102BD1" w:rsidRDefault="006A5395" w:rsidP="00F14ED3">
      <w:pPr>
        <w:widowControl w:val="0"/>
        <w:autoSpaceDE w:val="0"/>
        <w:autoSpaceDN w:val="0"/>
        <w:adjustRightInd w:val="0"/>
        <w:spacing w:after="0" w:line="240" w:lineRule="auto"/>
        <w:ind w:firstLine="540"/>
        <w:jc w:val="center"/>
        <w:rPr>
          <w:rFonts w:ascii="Times New Roman" w:hAnsi="Times New Roman"/>
          <w:b/>
          <w:sz w:val="28"/>
          <w:szCs w:val="28"/>
        </w:rPr>
      </w:pPr>
      <w:r w:rsidRPr="00102BD1">
        <w:rPr>
          <w:rFonts w:ascii="Times New Roman" w:hAnsi="Times New Roman"/>
          <w:b/>
          <w:sz w:val="28"/>
          <w:szCs w:val="28"/>
        </w:rPr>
        <w:t>административных процедур, требования к порядку их выполнения</w:t>
      </w:r>
    </w:p>
    <w:p w:rsidR="006A5395" w:rsidRPr="00102BD1" w:rsidRDefault="006A5395" w:rsidP="00F14ED3">
      <w:pPr>
        <w:widowControl w:val="0"/>
        <w:autoSpaceDE w:val="0"/>
        <w:autoSpaceDN w:val="0"/>
        <w:adjustRightInd w:val="0"/>
        <w:spacing w:after="0" w:line="240" w:lineRule="auto"/>
        <w:ind w:firstLine="709"/>
        <w:jc w:val="center"/>
        <w:rPr>
          <w:rFonts w:ascii="Times New Roman" w:hAnsi="Times New Roman"/>
          <w:sz w:val="28"/>
          <w:szCs w:val="28"/>
        </w:rPr>
      </w:pP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sz w:val="28"/>
          <w:szCs w:val="28"/>
        </w:rPr>
        <w:t xml:space="preserve"> процедур</w:t>
      </w:r>
      <w:r>
        <w:rPr>
          <w:rFonts w:ascii="Times New Roman" w:hAnsi="Times New Roman"/>
          <w:sz w:val="28"/>
          <w:szCs w:val="28"/>
        </w:rPr>
        <w:t>ы</w:t>
      </w:r>
      <w:r w:rsidRPr="00102BD1">
        <w:rPr>
          <w:rFonts w:ascii="Times New Roman" w:hAnsi="Times New Roman"/>
          <w:sz w:val="28"/>
          <w:szCs w:val="28"/>
        </w:rPr>
        <w:t>:</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1) прием и регистрация заявл</w:t>
      </w:r>
      <w:r>
        <w:rPr>
          <w:rFonts w:ascii="Times New Roman" w:hAnsi="Times New Roman"/>
          <w:sz w:val="28"/>
          <w:szCs w:val="28"/>
        </w:rPr>
        <w:t>ения с необходимыми документами</w:t>
      </w:r>
      <w:r w:rsidRPr="00102BD1">
        <w:rPr>
          <w:rFonts w:ascii="Times New Roman" w:hAnsi="Times New Roman"/>
          <w:sz w:val="28"/>
          <w:szCs w:val="28"/>
        </w:rPr>
        <w:t>;</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2) рассмотрение заявления и приложенных документов;</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3) </w:t>
      </w:r>
      <w:r>
        <w:rPr>
          <w:rFonts w:ascii="Times New Roman" w:hAnsi="Times New Roman"/>
          <w:sz w:val="28"/>
          <w:szCs w:val="28"/>
        </w:rPr>
        <w:t>в</w:t>
      </w:r>
      <w:r w:rsidRPr="00310B0D">
        <w:rPr>
          <w:rFonts w:ascii="Times New Roman" w:hAnsi="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sz w:val="28"/>
          <w:szCs w:val="28"/>
        </w:rPr>
        <w:t>5</w:t>
      </w:r>
      <w:r w:rsidRPr="00102BD1">
        <w:rPr>
          <w:rFonts w:ascii="Times New Roman" w:hAnsi="Times New Roman"/>
          <w:sz w:val="28"/>
          <w:szCs w:val="28"/>
        </w:rPr>
        <w:t xml:space="preserve"> к настоящему Административному регламенту.</w:t>
      </w:r>
    </w:p>
    <w:p w:rsidR="006A5395" w:rsidRPr="00102BD1" w:rsidRDefault="006A5395" w:rsidP="00F14ED3">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A5395" w:rsidRPr="00102BD1" w:rsidRDefault="006A5395" w:rsidP="00F14ED3">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395" w:rsidRPr="00102BD1" w:rsidRDefault="006A5395" w:rsidP="00F14ED3">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A5395" w:rsidRPr="00112ACE" w:rsidRDefault="006A5395" w:rsidP="00F14ED3">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2.</w:t>
      </w:r>
      <w:r w:rsidRPr="00102BD1">
        <w:rPr>
          <w:rFonts w:ascii="Times New Roman" w:hAnsi="Times New Roman"/>
          <w:sz w:val="28"/>
          <w:szCs w:val="28"/>
        </w:rPr>
        <w:t xml:space="preserve"> Прием и регистрация заявления с необходимыми документами.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.3.</w:t>
      </w:r>
      <w:r w:rsidRPr="00102BD1">
        <w:rPr>
          <w:rFonts w:ascii="Times New Roman" w:hAnsi="Times New Roman"/>
          <w:sz w:val="28"/>
          <w:szCs w:val="28"/>
        </w:rPr>
        <w:t xml:space="preserve"> Рассмотрение заявления и приложенных документов.</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w:t>
        </w:r>
      </w:hyperlink>
      <w:r>
        <w:rPr>
          <w:rFonts w:ascii="Times New Roman" w:hAnsi="Times New Roman"/>
          <w:sz w:val="28"/>
          <w:szCs w:val="28"/>
        </w:rPr>
        <w:t>11</w:t>
      </w:r>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 наличии свободного места для осуществления захоронения в родственном месте захоронения;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об истечении срока кладбищенского периода.</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4</w:t>
      </w:r>
      <w:r w:rsidRPr="00102BD1">
        <w:rPr>
          <w:rFonts w:ascii="Times New Roman" w:hAnsi="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6A5395" w:rsidRPr="00102BD1" w:rsidRDefault="006A5395" w:rsidP="00F14ED3">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6A5395" w:rsidRPr="002A59B2" w:rsidRDefault="006A5395" w:rsidP="00F14ED3">
      <w:pPr>
        <w:widowControl w:val="0"/>
        <w:autoSpaceDE w:val="0"/>
        <w:autoSpaceDN w:val="0"/>
        <w:adjustRightInd w:val="0"/>
        <w:spacing w:after="0" w:line="240" w:lineRule="auto"/>
        <w:ind w:firstLine="540"/>
        <w:jc w:val="both"/>
        <w:rPr>
          <w:rFonts w:ascii="Times New Roman" w:hAnsi="Times New Roman"/>
        </w:rPr>
      </w:pPr>
    </w:p>
    <w:p w:rsidR="006A5395" w:rsidRPr="00465BE9" w:rsidRDefault="006A5395" w:rsidP="00F14ED3">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1" w:name="Par259"/>
      <w:bookmarkEnd w:id="21"/>
      <w:r w:rsidRPr="00465BE9">
        <w:rPr>
          <w:rFonts w:ascii="Times New Roman" w:hAnsi="Times New Roman"/>
          <w:b/>
          <w:sz w:val="28"/>
          <w:szCs w:val="28"/>
        </w:rPr>
        <w:t>5. Формы контроля за исполнением административного регламента</w:t>
      </w:r>
    </w:p>
    <w:p w:rsidR="006A5395" w:rsidRPr="00465BE9" w:rsidRDefault="006A5395" w:rsidP="00F14ED3">
      <w:pPr>
        <w:widowControl w:val="0"/>
        <w:autoSpaceDE w:val="0"/>
        <w:autoSpaceDN w:val="0"/>
        <w:adjustRightInd w:val="0"/>
        <w:spacing w:after="0" w:line="240" w:lineRule="auto"/>
        <w:ind w:firstLine="540"/>
        <w:jc w:val="both"/>
        <w:rPr>
          <w:rFonts w:ascii="Times New Roman" w:hAnsi="Times New Roman"/>
          <w:sz w:val="28"/>
          <w:szCs w:val="28"/>
        </w:rPr>
      </w:pP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bookmarkStart w:id="22" w:name="Par269"/>
      <w:bookmarkEnd w:id="22"/>
      <w:r w:rsidRPr="00310B0D">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Контроль за предоставлением муниципальной услуги </w:t>
      </w:r>
      <w:r>
        <w:rPr>
          <w:rFonts w:ascii="Times New Roman" w:hAnsi="Times New Roman"/>
          <w:sz w:val="28"/>
          <w:szCs w:val="28"/>
          <w:lang w:eastAsia="ru-RU"/>
        </w:rPr>
        <w:t xml:space="preserve">осуществляет должностное лицо </w:t>
      </w:r>
      <w:r w:rsidRPr="006D2E38">
        <w:rPr>
          <w:rFonts w:ascii="Times New Roman" w:hAnsi="Times New Roman"/>
          <w:sz w:val="28"/>
          <w:szCs w:val="28"/>
          <w:u w:val="single"/>
          <w:lang w:eastAsia="ru-RU"/>
        </w:rPr>
        <w:t>глава Администрации</w:t>
      </w:r>
      <w:r w:rsidRPr="00310B0D">
        <w:rPr>
          <w:rFonts w:ascii="Times New Roman" w:hAnsi="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hAnsi="Times New Roman"/>
          <w:bCs/>
          <w:sz w:val="28"/>
          <w:szCs w:val="28"/>
          <w:lang w:eastAsia="ru-RU"/>
        </w:rPr>
        <w:t>, регулирующих вопросы</w:t>
      </w:r>
      <w:r>
        <w:rPr>
          <w:rFonts w:ascii="Times New Roman" w:hAnsi="Times New Roman"/>
          <w:bCs/>
          <w:sz w:val="28"/>
          <w:szCs w:val="28"/>
          <w:lang w:eastAsia="ru-RU"/>
        </w:rPr>
        <w:t xml:space="preserve"> предоставления муниципальной услуги</w:t>
      </w:r>
      <w:r w:rsidRPr="00310B0D">
        <w:rPr>
          <w:rFonts w:ascii="Times New Roman" w:hAnsi="Times New Roman"/>
          <w:bCs/>
          <w:sz w:val="28"/>
          <w:szCs w:val="28"/>
          <w:lang w:eastAsia="ru-RU"/>
        </w:rPr>
        <w:t>.</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Текущий контроль осуществляется путем проведения ответственными должностными </w:t>
      </w:r>
      <w:r>
        <w:rPr>
          <w:rFonts w:ascii="Times New Roman" w:hAnsi="Times New Roman"/>
          <w:sz w:val="28"/>
          <w:szCs w:val="28"/>
          <w:lang w:eastAsia="ru-RU"/>
        </w:rPr>
        <w:t>лицами сектора</w:t>
      </w:r>
      <w:r w:rsidRPr="00310B0D">
        <w:rPr>
          <w:rFonts w:ascii="Times New Roman" w:hAnsi="Times New Roman"/>
          <w:sz w:val="28"/>
          <w:szCs w:val="28"/>
          <w:lang w:eastAsia="ru-RU"/>
        </w:rPr>
        <w:t xml:space="preserve">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1) проведения проверок;</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310B0D">
        <w:rPr>
          <w:rFonts w:ascii="Times New Roman" w:hAnsi="Times New Roman"/>
          <w:sz w:val="28"/>
          <w:szCs w:val="28"/>
          <w:lang w:eastAsia="ru-RU"/>
        </w:rPr>
        <w:t>в соответствии с планом проведения проверок, утвержденным контролирующим органом.</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Глава</w:t>
      </w:r>
      <w:r w:rsidRPr="00310B0D">
        <w:rPr>
          <w:rFonts w:ascii="Times New Roman" w:hAnsi="Times New Roman"/>
          <w:sz w:val="28"/>
          <w:szCs w:val="28"/>
          <w:lang w:eastAsia="ru-RU"/>
        </w:rPr>
        <w:t xml:space="preserve"> Администрации несет персональную ответственность за обеспечение предоставления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Работники Администрации при предоставлении муниципальной услуги несут персональную ответственность:</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A5395" w:rsidRPr="00310B0D"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5395" w:rsidRDefault="006A5395" w:rsidP="00F14ED3">
      <w:pPr>
        <w:autoSpaceDE w:val="0"/>
        <w:autoSpaceDN w:val="0"/>
        <w:adjustRightInd w:val="0"/>
        <w:spacing w:after="0" w:line="240" w:lineRule="auto"/>
        <w:ind w:firstLine="709"/>
        <w:jc w:val="both"/>
        <w:rPr>
          <w:rFonts w:ascii="Times New Roman" w:hAnsi="Times New Roman"/>
          <w:sz w:val="28"/>
          <w:szCs w:val="28"/>
          <w:lang w:eastAsia="ru-RU"/>
        </w:rPr>
      </w:pPr>
    </w:p>
    <w:p w:rsidR="006A5395" w:rsidRPr="002645A5" w:rsidRDefault="006A5395" w:rsidP="006A40B4">
      <w:pPr>
        <w:pStyle w:val="ConsPlusTitle"/>
        <w:widowControl/>
        <w:suppressAutoHyphens w:val="0"/>
        <w:autoSpaceDN w:val="0"/>
        <w:adjustRightInd w:val="0"/>
        <w:contextualSpacing/>
        <w:jc w:val="center"/>
        <w:rPr>
          <w:rStyle w:val="Strong"/>
          <w:rFonts w:ascii="Times New Roman" w:hAnsi="Times New Roman"/>
          <w:bCs/>
          <w:sz w:val="28"/>
          <w:szCs w:val="28"/>
        </w:rPr>
      </w:pPr>
      <w:r w:rsidRPr="002645A5">
        <w:rPr>
          <w:rFonts w:ascii="Times New Roman" w:hAnsi="Times New Roman" w:cs="Times New Roman"/>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45A5">
        <w:rPr>
          <w:rFonts w:ascii="Times New Roman" w:hAnsi="Times New Roman" w:cs="Times New Roman"/>
          <w:color w:val="000000"/>
          <w:sz w:val="28"/>
          <w:szCs w:val="28"/>
        </w:rPr>
        <w:t xml:space="preserve"> </w:t>
      </w:r>
      <w:r w:rsidRPr="002645A5">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2645A5">
        <w:rPr>
          <w:rFonts w:ascii="Times New Roman" w:hAnsi="Times New Roman" w:cs="Times New Roman"/>
          <w:color w:val="000000"/>
          <w:sz w:val="28"/>
          <w:szCs w:val="28"/>
        </w:rPr>
        <w:t xml:space="preserve"> </w:t>
      </w:r>
      <w:r w:rsidRPr="002645A5">
        <w:rPr>
          <w:rFonts w:ascii="Times New Roman" w:hAnsi="Times New Roman" w:cs="Times New Roman"/>
          <w:sz w:val="28"/>
          <w:szCs w:val="28"/>
        </w:rPr>
        <w:t>предоставления государственных и муниципальных услуг» изложить в следующей редакции: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6.1.Заявители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6.2.Предметом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B03FD" w:rsidDel="009F0626">
        <w:rPr>
          <w:rFonts w:ascii="Times New Roman" w:hAnsi="Times New Roman"/>
          <w:sz w:val="28"/>
          <w:szCs w:val="28"/>
        </w:rPr>
        <w:t xml:space="preserve"> </w:t>
      </w:r>
      <w:r w:rsidRPr="00CB03FD">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A5395" w:rsidRPr="00CB03FD" w:rsidRDefault="006A5395" w:rsidP="002645A5">
      <w:pPr>
        <w:autoSpaceDN w:val="0"/>
        <w:jc w:val="both"/>
        <w:rPr>
          <w:rFonts w:ascii="Times New Roman" w:hAnsi="Times New Roman"/>
          <w:sz w:val="28"/>
          <w:szCs w:val="28"/>
        </w:rPr>
      </w:pPr>
      <w:r>
        <w:rPr>
          <w:rFonts w:ascii="Times New Roman" w:hAnsi="Times New Roman"/>
          <w:sz w:val="28"/>
          <w:szCs w:val="28"/>
        </w:rPr>
        <w:t xml:space="preserve">       </w:t>
      </w:r>
      <w:r w:rsidRPr="00CB03FD">
        <w:rPr>
          <w:rFonts w:ascii="Times New Roman" w:hAnsi="Times New Roman"/>
          <w:sz w:val="28"/>
          <w:szCs w:val="28"/>
        </w:rPr>
        <w:t>5)</w:t>
      </w:r>
      <w:r>
        <w:rPr>
          <w:rFonts w:ascii="Times New Roman" w:hAnsi="Times New Roman"/>
          <w:sz w:val="28"/>
          <w:szCs w:val="28"/>
        </w:rPr>
        <w:t xml:space="preserve"> </w:t>
      </w:r>
      <w:r w:rsidRPr="00CB03F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5395" w:rsidRPr="00CB03FD" w:rsidRDefault="006A5395" w:rsidP="002645A5">
      <w:pPr>
        <w:autoSpaceDN w:val="0"/>
        <w:jc w:val="both"/>
        <w:rPr>
          <w:rFonts w:ascii="Times New Roman" w:hAnsi="Times New Roman"/>
          <w:sz w:val="28"/>
          <w:szCs w:val="28"/>
        </w:rPr>
      </w:pPr>
      <w:r>
        <w:rPr>
          <w:rFonts w:ascii="Times New Roman" w:hAnsi="Times New Roman"/>
          <w:sz w:val="28"/>
          <w:szCs w:val="28"/>
        </w:rPr>
        <w:t xml:space="preserve">       </w:t>
      </w:r>
      <w:r w:rsidRPr="00CB03F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5395" w:rsidRPr="00CB03FD" w:rsidRDefault="006A5395" w:rsidP="002645A5">
      <w:pPr>
        <w:autoSpaceDN w:val="0"/>
        <w:jc w:val="both"/>
        <w:rPr>
          <w:rFonts w:ascii="Times New Roman" w:hAnsi="Times New Roman"/>
          <w:sz w:val="28"/>
          <w:szCs w:val="28"/>
        </w:rPr>
      </w:pPr>
      <w:r>
        <w:rPr>
          <w:rFonts w:ascii="Times New Roman" w:hAnsi="Times New Roman"/>
          <w:sz w:val="28"/>
          <w:szCs w:val="28"/>
        </w:rPr>
        <w:t xml:space="preserve">        </w:t>
      </w:r>
      <w:r w:rsidRPr="00CB03F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5395" w:rsidRPr="00CB03FD" w:rsidRDefault="006A5395" w:rsidP="002645A5">
      <w:pPr>
        <w:autoSpaceDN w:val="0"/>
        <w:jc w:val="both"/>
        <w:rPr>
          <w:rFonts w:ascii="Times New Roman" w:hAnsi="Times New Roman"/>
          <w:sz w:val="28"/>
          <w:szCs w:val="28"/>
        </w:rPr>
      </w:pPr>
      <w:r>
        <w:rPr>
          <w:rFonts w:ascii="Times New Roman" w:hAnsi="Times New Roman"/>
          <w:sz w:val="28"/>
          <w:szCs w:val="28"/>
        </w:rPr>
        <w:t xml:space="preserve">        </w:t>
      </w:r>
      <w:r w:rsidRPr="00CB03F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5395" w:rsidRPr="00CB03FD" w:rsidRDefault="006A5395" w:rsidP="002645A5">
      <w:pPr>
        <w:autoSpaceDN w:val="0"/>
        <w:jc w:val="both"/>
        <w:rPr>
          <w:rFonts w:ascii="Times New Roman" w:hAnsi="Times New Roman"/>
          <w:sz w:val="28"/>
          <w:szCs w:val="28"/>
        </w:rPr>
      </w:pPr>
      <w:r>
        <w:rPr>
          <w:rFonts w:ascii="Times New Roman" w:hAnsi="Times New Roman"/>
          <w:sz w:val="28"/>
          <w:szCs w:val="28"/>
        </w:rPr>
        <w:t xml:space="preserve">         </w:t>
      </w:r>
      <w:r w:rsidRPr="00CB03FD">
        <w:rPr>
          <w:rFonts w:ascii="Times New Roman" w:hAnsi="Times New Roman"/>
          <w:sz w:val="28"/>
          <w:szCs w:val="28"/>
        </w:rPr>
        <w:t>10)</w:t>
      </w:r>
      <w:r>
        <w:rPr>
          <w:rFonts w:ascii="Times New Roman" w:hAnsi="Times New Roman"/>
          <w:sz w:val="28"/>
          <w:szCs w:val="28"/>
        </w:rPr>
        <w:t xml:space="preserve"> </w:t>
      </w:r>
      <w:r w:rsidRPr="00CB03FD">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B03FD">
          <w:rPr>
            <w:rFonts w:ascii="Times New Roman" w:hAnsi="Times New Roman"/>
            <w:sz w:val="28"/>
            <w:szCs w:val="28"/>
          </w:rPr>
          <w:t>части 5 статьи 11.2</w:t>
        </w:r>
      </w:hyperlink>
      <w:r w:rsidRPr="00CB03FD">
        <w:rPr>
          <w:rFonts w:ascii="Times New Roman" w:hAnsi="Times New Roman"/>
          <w:sz w:val="28"/>
          <w:szCs w:val="28"/>
        </w:rPr>
        <w:t xml:space="preserve"> Федерального закона от 27.07.2010 г. № 210-ФЗ.</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В письменной жалобе в обязательном порядке указываются:</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645A5">
          <w:rPr>
            <w:rFonts w:ascii="Times New Roman" w:hAnsi="Times New Roman"/>
            <w:sz w:val="28"/>
            <w:szCs w:val="28"/>
          </w:rPr>
          <w:t>статьей 11.1</w:t>
        </w:r>
      </w:hyperlink>
      <w:r w:rsidRPr="00CB03FD">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6.7. По результатам рассмотрения жалобы принимается одно из следующих решений:</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6A5395" w:rsidRPr="00CB03FD" w:rsidRDefault="006A5395" w:rsidP="002645A5">
      <w:pPr>
        <w:autoSpaceDN w:val="0"/>
        <w:ind w:firstLine="540"/>
        <w:jc w:val="both"/>
        <w:rPr>
          <w:rFonts w:ascii="Times New Roman" w:hAnsi="Times New Roman"/>
          <w:sz w:val="28"/>
          <w:szCs w:val="28"/>
        </w:rPr>
      </w:pPr>
      <w:r w:rsidRPr="00CB03FD">
        <w:rPr>
          <w:rFonts w:ascii="Times New Roman" w:hAnsi="Times New Roman"/>
          <w:sz w:val="28"/>
          <w:szCs w:val="28"/>
        </w:rPr>
        <w:t>2) в удовлетворении жалобы отказывается.</w:t>
      </w:r>
    </w:p>
    <w:p w:rsidR="006A5395" w:rsidRPr="00CB03FD" w:rsidRDefault="006A5395" w:rsidP="002645A5">
      <w:pPr>
        <w:autoSpaceDN w:val="0"/>
        <w:adjustRightInd w:val="0"/>
        <w:ind w:firstLine="709"/>
        <w:jc w:val="both"/>
        <w:rPr>
          <w:rFonts w:ascii="Times New Roman" w:hAnsi="Times New Roman"/>
          <w:sz w:val="28"/>
          <w:szCs w:val="28"/>
        </w:rPr>
      </w:pPr>
      <w:r w:rsidRPr="00CB03F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395" w:rsidRPr="00CB03FD" w:rsidRDefault="006A5395" w:rsidP="006A40B4">
      <w:pPr>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CB03F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395" w:rsidRPr="00CB03FD" w:rsidRDefault="006A5395" w:rsidP="002645A5">
      <w:pPr>
        <w:widowControl w:val="0"/>
        <w:autoSpaceDE w:val="0"/>
        <w:autoSpaceDN w:val="0"/>
        <w:spacing w:after="0" w:line="240" w:lineRule="auto"/>
        <w:jc w:val="both"/>
        <w:rPr>
          <w:rFonts w:ascii="Times New Roman" w:hAnsi="Times New Roman"/>
          <w:sz w:val="28"/>
          <w:szCs w:val="28"/>
        </w:rPr>
      </w:pPr>
    </w:p>
    <w:p w:rsidR="006A5395" w:rsidRDefault="006A5395" w:rsidP="006A40B4">
      <w:pPr>
        <w:pStyle w:val="ListParagraph"/>
        <w:widowControl w:val="0"/>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B03F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5395" w:rsidRPr="00CB03FD" w:rsidRDefault="006A5395" w:rsidP="006A40B4">
      <w:pPr>
        <w:pStyle w:val="ListParagraph"/>
        <w:widowControl w:val="0"/>
        <w:autoSpaceDE w:val="0"/>
        <w:autoSpaceDN w:val="0"/>
        <w:spacing w:after="0" w:line="240" w:lineRule="auto"/>
        <w:ind w:left="0"/>
        <w:jc w:val="both"/>
        <w:rPr>
          <w:rFonts w:ascii="Times New Roman" w:hAnsi="Times New Roman"/>
          <w:sz w:val="28"/>
          <w:szCs w:val="28"/>
        </w:rPr>
      </w:pPr>
    </w:p>
    <w:p w:rsidR="006A5395" w:rsidRPr="00CB03FD" w:rsidRDefault="006A5395" w:rsidP="002645A5">
      <w:pPr>
        <w:autoSpaceDN w:val="0"/>
        <w:ind w:firstLine="540"/>
        <w:jc w:val="both"/>
        <w:rPr>
          <w:rFonts w:ascii="Times New Roman" w:hAnsi="Times New Roman"/>
          <w:iCs/>
          <w:sz w:val="28"/>
          <w:szCs w:val="28"/>
        </w:rPr>
      </w:pPr>
      <w:r>
        <w:rPr>
          <w:rFonts w:ascii="Times New Roman" w:hAnsi="Times New Roman"/>
          <w:sz w:val="28"/>
          <w:szCs w:val="28"/>
        </w:rPr>
        <w:t xml:space="preserve">     </w:t>
      </w:r>
      <w:r w:rsidRPr="00CB03FD">
        <w:rPr>
          <w:rFonts w:ascii="Times New Roman" w:hAnsi="Times New Roman"/>
          <w:sz w:val="28"/>
          <w:szCs w:val="28"/>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Default="006A5395" w:rsidP="00F14ED3">
      <w:pPr>
        <w:tabs>
          <w:tab w:val="left" w:pos="142"/>
          <w:tab w:val="left" w:pos="284"/>
        </w:tabs>
        <w:spacing w:after="0" w:line="240" w:lineRule="auto"/>
        <w:jc w:val="right"/>
        <w:rPr>
          <w:rFonts w:ascii="Times New Roman" w:hAnsi="Times New Roman"/>
          <w:sz w:val="24"/>
          <w:szCs w:val="24"/>
          <w:lang w:eastAsia="ru-RU"/>
        </w:rPr>
      </w:pPr>
    </w:p>
    <w:p w:rsidR="006A5395" w:rsidRPr="004C0E0C" w:rsidRDefault="006A5395" w:rsidP="00F14ED3">
      <w:pPr>
        <w:tabs>
          <w:tab w:val="left" w:pos="142"/>
          <w:tab w:val="left" w:pos="284"/>
        </w:tabs>
        <w:spacing w:after="0" w:line="240" w:lineRule="auto"/>
        <w:jc w:val="right"/>
        <w:rPr>
          <w:rFonts w:ascii="Times New Roman" w:hAnsi="Times New Roman"/>
          <w:sz w:val="24"/>
          <w:szCs w:val="24"/>
          <w:lang w:eastAsia="ru-RU"/>
        </w:rPr>
      </w:pPr>
      <w:r w:rsidRPr="004C0E0C">
        <w:rPr>
          <w:rFonts w:ascii="Times New Roman" w:hAnsi="Times New Roman"/>
          <w:sz w:val="24"/>
          <w:szCs w:val="24"/>
          <w:lang w:eastAsia="ru-RU"/>
        </w:rPr>
        <w:t>Приложение № 1</w:t>
      </w:r>
    </w:p>
    <w:p w:rsidR="006A5395" w:rsidRPr="004C0E0C" w:rsidRDefault="006A5395" w:rsidP="00F14ED3">
      <w:pPr>
        <w:tabs>
          <w:tab w:val="left" w:pos="142"/>
          <w:tab w:val="left" w:pos="284"/>
        </w:tabs>
        <w:spacing w:after="0" w:line="240" w:lineRule="auto"/>
        <w:jc w:val="right"/>
        <w:rPr>
          <w:rFonts w:ascii="Times New Roman" w:hAnsi="Times New Roman"/>
          <w:sz w:val="24"/>
          <w:szCs w:val="24"/>
          <w:lang w:eastAsia="ru-RU"/>
        </w:rPr>
      </w:pPr>
      <w:r w:rsidRPr="004C0E0C">
        <w:rPr>
          <w:rFonts w:ascii="Times New Roman" w:hAnsi="Times New Roman"/>
          <w:sz w:val="24"/>
          <w:szCs w:val="24"/>
          <w:lang w:eastAsia="ru-RU"/>
        </w:rPr>
        <w:t xml:space="preserve">к Административному регламенту </w:t>
      </w:r>
    </w:p>
    <w:p w:rsidR="006A5395" w:rsidRPr="008601D8" w:rsidRDefault="006A5395" w:rsidP="00F14ED3">
      <w:pPr>
        <w:tabs>
          <w:tab w:val="left" w:pos="142"/>
          <w:tab w:val="left" w:pos="284"/>
        </w:tabs>
        <w:spacing w:after="0" w:line="240" w:lineRule="auto"/>
        <w:jc w:val="center"/>
        <w:rPr>
          <w:rFonts w:ascii="Times New Roman" w:hAnsi="Times New Roman"/>
          <w:sz w:val="20"/>
          <w:szCs w:val="20"/>
          <w:lang w:eastAsia="ru-RU"/>
        </w:rPr>
      </w:pPr>
      <w:r w:rsidRPr="008601D8">
        <w:rPr>
          <w:rFonts w:ascii="Times New Roman" w:hAnsi="Times New Roman"/>
          <w:sz w:val="20"/>
          <w:szCs w:val="20"/>
          <w:lang w:eastAsia="ru-RU"/>
        </w:rPr>
        <w:t xml:space="preserve">                                                                                                         </w:t>
      </w:r>
    </w:p>
    <w:p w:rsidR="006A5395" w:rsidRPr="008601D8" w:rsidRDefault="006A5395" w:rsidP="00F14ED3">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6A5395" w:rsidRPr="008601D8" w:rsidRDefault="006A5395" w:rsidP="00F14ED3">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1. Информация о месте нахождения и графике работы Администрации.</w:t>
      </w:r>
    </w:p>
    <w:p w:rsidR="006A5395" w:rsidRPr="008601D8" w:rsidRDefault="006A5395" w:rsidP="00F14ED3">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Место нахождения</w:t>
      </w:r>
      <w:r>
        <w:rPr>
          <w:rFonts w:ascii="Times New Roman" w:hAnsi="Times New Roman"/>
          <w:sz w:val="28"/>
          <w:szCs w:val="28"/>
          <w:lang w:eastAsia="ru-RU"/>
        </w:rPr>
        <w:t>:</w:t>
      </w:r>
      <w:r w:rsidRPr="008601D8">
        <w:rPr>
          <w:rFonts w:ascii="Times New Roman" w:hAnsi="Times New Roman"/>
          <w:sz w:val="28"/>
          <w:szCs w:val="28"/>
          <w:lang w:eastAsia="ru-RU"/>
        </w:rPr>
        <w:t xml:space="preserve">  </w:t>
      </w:r>
      <w:r w:rsidRPr="009F36D2">
        <w:rPr>
          <w:rFonts w:ascii="Times New Roman" w:hAnsi="Times New Roman"/>
          <w:sz w:val="28"/>
          <w:szCs w:val="28"/>
          <w:u w:val="single"/>
          <w:lang w:eastAsia="ru-RU"/>
        </w:rPr>
        <w:t>Ленинградская область</w:t>
      </w:r>
      <w:r>
        <w:rPr>
          <w:rFonts w:ascii="Times New Roman" w:hAnsi="Times New Roman"/>
          <w:sz w:val="28"/>
          <w:szCs w:val="28"/>
          <w:u w:val="single"/>
          <w:lang w:eastAsia="ru-RU"/>
        </w:rPr>
        <w:t>,</w:t>
      </w:r>
      <w:r w:rsidRPr="009F36D2">
        <w:rPr>
          <w:rFonts w:ascii="Times New Roman" w:hAnsi="Times New Roman"/>
          <w:sz w:val="28"/>
          <w:szCs w:val="28"/>
          <w:u w:val="single"/>
          <w:lang w:eastAsia="ru-RU"/>
        </w:rPr>
        <w:t xml:space="preserve"> Лодейнопольский район</w:t>
      </w:r>
      <w:r>
        <w:rPr>
          <w:rFonts w:ascii="Times New Roman" w:hAnsi="Times New Roman"/>
          <w:sz w:val="28"/>
          <w:szCs w:val="28"/>
          <w:u w:val="single"/>
          <w:lang w:eastAsia="ru-RU"/>
        </w:rPr>
        <w:t>,</w:t>
      </w:r>
      <w:r w:rsidRPr="009F36D2">
        <w:rPr>
          <w:rFonts w:ascii="Times New Roman" w:hAnsi="Times New Roman"/>
          <w:sz w:val="28"/>
          <w:szCs w:val="28"/>
          <w:u w:val="single"/>
          <w:lang w:eastAsia="ru-RU"/>
        </w:rPr>
        <w:t xml:space="preserve"> </w:t>
      </w:r>
      <w:r>
        <w:rPr>
          <w:rFonts w:ascii="Times New Roman" w:hAnsi="Times New Roman"/>
          <w:sz w:val="28"/>
          <w:szCs w:val="28"/>
          <w:u w:val="single"/>
          <w:lang w:eastAsia="ru-RU"/>
        </w:rPr>
        <w:t>поселок Янега.</w:t>
      </w:r>
      <w:r w:rsidRPr="009F36D2">
        <w:rPr>
          <w:rFonts w:ascii="Times New Roman" w:hAnsi="Times New Roman"/>
          <w:sz w:val="28"/>
          <w:szCs w:val="28"/>
          <w:u w:val="single"/>
          <w:lang w:eastAsia="ru-RU"/>
        </w:rPr>
        <w:t xml:space="preserve"> </w:t>
      </w:r>
      <w:r>
        <w:rPr>
          <w:rFonts w:ascii="Times New Roman" w:hAnsi="Times New Roman"/>
          <w:sz w:val="28"/>
          <w:szCs w:val="28"/>
          <w:u w:val="single"/>
          <w:lang w:eastAsia="ru-RU"/>
        </w:rPr>
        <w:t>улица Пионерская,</w:t>
      </w:r>
      <w:r w:rsidRPr="009F36D2">
        <w:rPr>
          <w:rFonts w:ascii="Times New Roman" w:hAnsi="Times New Roman"/>
          <w:sz w:val="28"/>
          <w:szCs w:val="28"/>
          <w:u w:val="single"/>
          <w:lang w:eastAsia="ru-RU"/>
        </w:rPr>
        <w:t xml:space="preserve">  дом </w:t>
      </w:r>
      <w:r>
        <w:rPr>
          <w:rFonts w:ascii="Times New Roman" w:hAnsi="Times New Roman"/>
          <w:sz w:val="28"/>
          <w:szCs w:val="28"/>
          <w:u w:val="single"/>
          <w:lang w:eastAsia="ru-RU"/>
        </w:rPr>
        <w:t>4</w:t>
      </w:r>
      <w:r w:rsidRPr="008601D8">
        <w:rPr>
          <w:rFonts w:ascii="Times New Roman" w:hAnsi="Times New Roman"/>
          <w:sz w:val="28"/>
          <w:szCs w:val="28"/>
          <w:lang w:eastAsia="ru-RU"/>
        </w:rPr>
        <w:t xml:space="preserve"> ;</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Справочные телефоны Администрации: </w:t>
      </w:r>
      <w:r>
        <w:rPr>
          <w:rFonts w:ascii="Times New Roman" w:hAnsi="Times New Roman"/>
          <w:sz w:val="28"/>
          <w:szCs w:val="28"/>
          <w:u w:val="single"/>
          <w:lang w:eastAsia="ru-RU"/>
        </w:rPr>
        <w:t>46-119;46-174</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Факс: </w:t>
      </w:r>
      <w:r w:rsidRPr="002645A5">
        <w:rPr>
          <w:rFonts w:ascii="Times New Roman" w:hAnsi="Times New Roman"/>
          <w:sz w:val="28"/>
          <w:szCs w:val="28"/>
          <w:u w:val="single"/>
          <w:lang w:eastAsia="ru-RU"/>
        </w:rPr>
        <w:t>46-174</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Адрес электронной почты Администрации: </w:t>
      </w:r>
      <w:r>
        <w:rPr>
          <w:rFonts w:ascii="Times New Roman" w:hAnsi="Times New Roman"/>
          <w:sz w:val="28"/>
          <w:szCs w:val="28"/>
          <w:u w:val="single"/>
          <w:lang w:val="en-US" w:eastAsia="ru-RU"/>
        </w:rPr>
        <w:t>adm</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yanega</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yandex</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ru</w:t>
      </w:r>
      <w:r w:rsidRPr="008601D8">
        <w:rPr>
          <w:rFonts w:ascii="Times New Roman" w:hAnsi="Times New Roman"/>
          <w:sz w:val="28"/>
          <w:szCs w:val="28"/>
          <w:lang w:eastAsia="ru-RU"/>
        </w:rPr>
        <w:t xml:space="preserve"> ;</w:t>
      </w:r>
    </w:p>
    <w:p w:rsidR="006A5395" w:rsidRPr="00F14ED3"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A5395" w:rsidRPr="008601D8" w:rsidRDefault="006A5395" w:rsidP="00F14ED3">
      <w:pPr>
        <w:tabs>
          <w:tab w:val="left" w:pos="142"/>
          <w:tab w:val="left" w:pos="284"/>
        </w:tabs>
        <w:spacing w:after="0" w:line="240" w:lineRule="auto"/>
        <w:jc w:val="right"/>
        <w:rPr>
          <w:rFonts w:ascii="Times New Roman" w:hAnsi="Times New Roman"/>
          <w:sz w:val="28"/>
          <w:szCs w:val="28"/>
          <w:lang w:eastAsia="ru-RU"/>
        </w:rPr>
      </w:pPr>
    </w:p>
    <w:p w:rsidR="006A5395" w:rsidRPr="008601D8" w:rsidRDefault="006A5395" w:rsidP="00F14ED3">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6A5395" w:rsidRPr="003A4200" w:rsidTr="00D24BDF">
        <w:tc>
          <w:tcPr>
            <w:tcW w:w="10065" w:type="dxa"/>
            <w:gridSpan w:val="2"/>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Администрации</w:t>
            </w:r>
          </w:p>
        </w:tc>
      </w:tr>
      <w:tr w:rsidR="006A5395" w:rsidRPr="003A4200" w:rsidTr="00D24BDF">
        <w:tc>
          <w:tcPr>
            <w:tcW w:w="4962" w:type="dxa"/>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6A5395" w:rsidRPr="003A4200" w:rsidTr="00D24BDF">
        <w:tc>
          <w:tcPr>
            <w:tcW w:w="4962" w:type="dxa"/>
            <w:tcBorders>
              <w:top w:val="single" w:sz="4" w:space="0" w:color="auto"/>
              <w:left w:val="single" w:sz="4" w:space="0" w:color="auto"/>
              <w:bottom w:val="nil"/>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6A5395" w:rsidRPr="007267DA" w:rsidRDefault="006A5395" w:rsidP="00D24BDF">
            <w:pPr>
              <w:tabs>
                <w:tab w:val="left" w:pos="142"/>
                <w:tab w:val="left" w:pos="284"/>
              </w:tabs>
              <w:spacing w:after="0" w:line="240" w:lineRule="auto"/>
              <w:ind w:right="-75"/>
              <w:rPr>
                <w:rFonts w:ascii="Times New Roman" w:hAnsi="Times New Roman"/>
                <w:sz w:val="28"/>
                <w:szCs w:val="28"/>
                <w:lang w:eastAsia="ru-RU"/>
              </w:rPr>
            </w:pPr>
            <w:r>
              <w:rPr>
                <w:rFonts w:ascii="Times New Roman" w:hAnsi="Times New Roman"/>
                <w:sz w:val="28"/>
                <w:szCs w:val="28"/>
                <w:lang w:eastAsia="ru-RU"/>
              </w:rPr>
              <w:t>с 0</w:t>
            </w:r>
            <w:r w:rsidRPr="007267DA">
              <w:rPr>
                <w:rFonts w:ascii="Times New Roman" w:hAnsi="Times New Roman"/>
                <w:sz w:val="28"/>
                <w:szCs w:val="28"/>
                <w:lang w:eastAsia="ru-RU"/>
              </w:rPr>
              <w:t>8</w:t>
            </w:r>
            <w:r>
              <w:rPr>
                <w:rFonts w:ascii="Times New Roman" w:hAnsi="Times New Roman"/>
                <w:sz w:val="28"/>
                <w:szCs w:val="28"/>
                <w:lang w:eastAsia="ru-RU"/>
              </w:rPr>
              <w:t>.</w:t>
            </w:r>
            <w:r w:rsidRPr="004C0E0C">
              <w:rPr>
                <w:rFonts w:ascii="Times New Roman" w:hAnsi="Times New Roman"/>
                <w:sz w:val="28"/>
                <w:szCs w:val="28"/>
                <w:lang w:eastAsia="ru-RU"/>
              </w:rPr>
              <w:t>45</w:t>
            </w:r>
            <w:r>
              <w:rPr>
                <w:rFonts w:ascii="Times New Roman" w:hAnsi="Times New Roman"/>
                <w:sz w:val="28"/>
                <w:szCs w:val="28"/>
                <w:lang w:eastAsia="ru-RU"/>
              </w:rPr>
              <w:t xml:space="preserve"> до 17.00, перерыв с 1</w:t>
            </w:r>
            <w:r w:rsidRPr="007267DA">
              <w:rPr>
                <w:rFonts w:ascii="Times New Roman" w:hAnsi="Times New Roman"/>
                <w:sz w:val="28"/>
                <w:szCs w:val="28"/>
                <w:lang w:eastAsia="ru-RU"/>
              </w:rPr>
              <w:t>3</w:t>
            </w:r>
            <w:r>
              <w:rPr>
                <w:rFonts w:ascii="Times New Roman" w:hAnsi="Times New Roman"/>
                <w:sz w:val="28"/>
                <w:szCs w:val="28"/>
                <w:lang w:eastAsia="ru-RU"/>
              </w:rPr>
              <w:t>.00 до 1</w:t>
            </w:r>
            <w:r w:rsidRPr="007267DA">
              <w:rPr>
                <w:rFonts w:ascii="Times New Roman" w:hAnsi="Times New Roman"/>
                <w:sz w:val="28"/>
                <w:szCs w:val="28"/>
                <w:lang w:eastAsia="ru-RU"/>
              </w:rPr>
              <w:t>4</w:t>
            </w:r>
            <w:r>
              <w:rPr>
                <w:rFonts w:ascii="Times New Roman" w:hAnsi="Times New Roman"/>
                <w:sz w:val="28"/>
                <w:szCs w:val="28"/>
                <w:lang w:eastAsia="ru-RU"/>
              </w:rPr>
              <w:t>.</w:t>
            </w:r>
            <w:r w:rsidRPr="007267DA">
              <w:rPr>
                <w:rFonts w:ascii="Times New Roman" w:hAnsi="Times New Roman"/>
                <w:sz w:val="28"/>
                <w:szCs w:val="28"/>
                <w:lang w:eastAsia="ru-RU"/>
              </w:rPr>
              <w:t>00</w:t>
            </w:r>
          </w:p>
        </w:tc>
      </w:tr>
      <w:tr w:rsidR="006A5395" w:rsidRPr="003A4200" w:rsidTr="00D24BDF">
        <w:tc>
          <w:tcPr>
            <w:tcW w:w="4962" w:type="dxa"/>
            <w:tcBorders>
              <w:top w:val="nil"/>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6A5395" w:rsidRPr="007267DA" w:rsidRDefault="006A5395" w:rsidP="00D24BDF">
            <w:pPr>
              <w:tabs>
                <w:tab w:val="left" w:pos="142"/>
                <w:tab w:val="left" w:pos="284"/>
              </w:tabs>
              <w:spacing w:after="0" w:line="240" w:lineRule="auto"/>
              <w:ind w:right="-75"/>
              <w:rPr>
                <w:rFonts w:ascii="Times New Roman" w:hAnsi="Times New Roman"/>
                <w:sz w:val="28"/>
                <w:szCs w:val="28"/>
                <w:lang w:eastAsia="ru-RU"/>
              </w:rPr>
            </w:pPr>
            <w:r>
              <w:rPr>
                <w:rFonts w:ascii="Times New Roman" w:hAnsi="Times New Roman"/>
                <w:sz w:val="28"/>
                <w:szCs w:val="28"/>
                <w:lang w:eastAsia="ru-RU"/>
              </w:rPr>
              <w:t>с 0</w:t>
            </w:r>
            <w:r w:rsidRPr="007267DA">
              <w:rPr>
                <w:rFonts w:ascii="Times New Roman" w:hAnsi="Times New Roman"/>
                <w:sz w:val="28"/>
                <w:szCs w:val="28"/>
                <w:lang w:eastAsia="ru-RU"/>
              </w:rPr>
              <w:t>8</w:t>
            </w:r>
            <w:r>
              <w:rPr>
                <w:rFonts w:ascii="Times New Roman" w:hAnsi="Times New Roman"/>
                <w:sz w:val="28"/>
                <w:szCs w:val="28"/>
                <w:lang w:eastAsia="ru-RU"/>
              </w:rPr>
              <w:t>.45 до 1</w:t>
            </w:r>
            <w:r w:rsidRPr="007267DA">
              <w:rPr>
                <w:rFonts w:ascii="Times New Roman" w:hAnsi="Times New Roman"/>
                <w:sz w:val="28"/>
                <w:szCs w:val="28"/>
                <w:lang w:eastAsia="ru-RU"/>
              </w:rPr>
              <w:t>6</w:t>
            </w:r>
            <w:r>
              <w:rPr>
                <w:rFonts w:ascii="Times New Roman" w:hAnsi="Times New Roman"/>
                <w:sz w:val="28"/>
                <w:szCs w:val="28"/>
                <w:lang w:eastAsia="ru-RU"/>
              </w:rPr>
              <w:t>.</w:t>
            </w:r>
            <w:r w:rsidRPr="007267DA">
              <w:rPr>
                <w:rFonts w:ascii="Times New Roman" w:hAnsi="Times New Roman"/>
                <w:sz w:val="28"/>
                <w:szCs w:val="28"/>
                <w:lang w:eastAsia="ru-RU"/>
              </w:rPr>
              <w:t>45</w:t>
            </w:r>
            <w:r>
              <w:rPr>
                <w:rFonts w:ascii="Times New Roman" w:hAnsi="Times New Roman"/>
                <w:sz w:val="28"/>
                <w:szCs w:val="28"/>
                <w:lang w:eastAsia="ru-RU"/>
              </w:rPr>
              <w:t>, перерыв с 1</w:t>
            </w:r>
            <w:r w:rsidRPr="007267DA">
              <w:rPr>
                <w:rFonts w:ascii="Times New Roman" w:hAnsi="Times New Roman"/>
                <w:sz w:val="28"/>
                <w:szCs w:val="28"/>
                <w:lang w:eastAsia="ru-RU"/>
              </w:rPr>
              <w:t>3</w:t>
            </w:r>
            <w:r>
              <w:rPr>
                <w:rFonts w:ascii="Times New Roman" w:hAnsi="Times New Roman"/>
                <w:sz w:val="28"/>
                <w:szCs w:val="28"/>
                <w:lang w:eastAsia="ru-RU"/>
              </w:rPr>
              <w:t>.00 до 1</w:t>
            </w:r>
            <w:r w:rsidRPr="007267DA">
              <w:rPr>
                <w:rFonts w:ascii="Times New Roman" w:hAnsi="Times New Roman"/>
                <w:sz w:val="28"/>
                <w:szCs w:val="28"/>
                <w:lang w:eastAsia="ru-RU"/>
              </w:rPr>
              <w:t>4</w:t>
            </w:r>
            <w:r>
              <w:rPr>
                <w:rFonts w:ascii="Times New Roman" w:hAnsi="Times New Roman"/>
                <w:sz w:val="28"/>
                <w:szCs w:val="28"/>
                <w:lang w:eastAsia="ru-RU"/>
              </w:rPr>
              <w:t>.</w:t>
            </w:r>
            <w:r w:rsidRPr="007267DA">
              <w:rPr>
                <w:rFonts w:ascii="Times New Roman" w:hAnsi="Times New Roman"/>
                <w:sz w:val="28"/>
                <w:szCs w:val="28"/>
                <w:lang w:eastAsia="ru-RU"/>
              </w:rPr>
              <w:t>00</w:t>
            </w:r>
          </w:p>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6A5395" w:rsidRPr="008601D8" w:rsidRDefault="006A5395" w:rsidP="006A40B4">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p>
    <w:p w:rsidR="006A5395" w:rsidRPr="008601D8" w:rsidRDefault="006A5395" w:rsidP="00F14ED3">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2. Информация о месте на</w:t>
      </w:r>
      <w:r>
        <w:rPr>
          <w:rFonts w:ascii="Times New Roman" w:hAnsi="Times New Roman"/>
          <w:sz w:val="28"/>
          <w:szCs w:val="28"/>
          <w:lang w:eastAsia="ru-RU"/>
        </w:rPr>
        <w:t xml:space="preserve">хождения и графике работы </w:t>
      </w:r>
      <w:r w:rsidRPr="007267DA">
        <w:rPr>
          <w:rFonts w:ascii="Times New Roman" w:hAnsi="Times New Roman"/>
          <w:sz w:val="28"/>
          <w:szCs w:val="28"/>
          <w:lang w:eastAsia="ru-RU"/>
        </w:rPr>
        <w:t xml:space="preserve"> </w:t>
      </w:r>
      <w:r>
        <w:rPr>
          <w:rFonts w:ascii="Times New Roman" w:hAnsi="Times New Roman"/>
          <w:sz w:val="28"/>
          <w:szCs w:val="28"/>
          <w:lang w:eastAsia="ru-RU"/>
        </w:rPr>
        <w:t>сектора</w:t>
      </w:r>
      <w:r w:rsidRPr="008601D8">
        <w:rPr>
          <w:rFonts w:ascii="Times New Roman" w:hAnsi="Times New Roman"/>
          <w:sz w:val="28"/>
          <w:szCs w:val="28"/>
          <w:lang w:eastAsia="ru-RU"/>
        </w:rPr>
        <w:t>.</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Место нахождения: Администрация Янегского сельского поселения</w:t>
      </w:r>
      <w:r w:rsidRPr="008601D8">
        <w:rPr>
          <w:rFonts w:ascii="Times New Roman" w:hAnsi="Times New Roman"/>
          <w:sz w:val="28"/>
          <w:szCs w:val="28"/>
          <w:lang w:eastAsia="ru-RU"/>
        </w:rPr>
        <w:t>;</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Справочные телефоны сектора: </w:t>
      </w:r>
      <w:r>
        <w:rPr>
          <w:rFonts w:ascii="Times New Roman" w:hAnsi="Times New Roman"/>
          <w:sz w:val="28"/>
          <w:szCs w:val="28"/>
          <w:u w:val="single"/>
          <w:lang w:eastAsia="ru-RU"/>
        </w:rPr>
        <w:t>46-119</w:t>
      </w:r>
      <w:r w:rsidRPr="008601D8">
        <w:rPr>
          <w:rFonts w:ascii="Times New Roman" w:hAnsi="Times New Roman"/>
          <w:sz w:val="28"/>
          <w:szCs w:val="28"/>
          <w:lang w:eastAsia="ru-RU"/>
        </w:rPr>
        <w:t>;</w:t>
      </w:r>
      <w:r w:rsidRPr="0093366A">
        <w:rPr>
          <w:rFonts w:ascii="Times New Roman" w:hAnsi="Times New Roman"/>
          <w:sz w:val="28"/>
          <w:szCs w:val="28"/>
          <w:u w:val="single"/>
          <w:lang w:eastAsia="ru-RU"/>
        </w:rPr>
        <w:t>46-174</w:t>
      </w:r>
      <w:r>
        <w:rPr>
          <w:rFonts w:ascii="Times New Roman" w:hAnsi="Times New Roman"/>
          <w:sz w:val="28"/>
          <w:szCs w:val="28"/>
          <w:u w:val="single"/>
          <w:lang w:eastAsia="ru-RU"/>
        </w:rPr>
        <w:t>.</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Факс: </w:t>
      </w:r>
      <w:r>
        <w:rPr>
          <w:rFonts w:ascii="Times New Roman" w:hAnsi="Times New Roman"/>
          <w:sz w:val="28"/>
          <w:szCs w:val="28"/>
          <w:u w:val="single"/>
          <w:lang w:eastAsia="ru-RU"/>
        </w:rPr>
        <w:t>46-174</w:t>
      </w:r>
      <w:r w:rsidRPr="008601D8">
        <w:rPr>
          <w:rFonts w:ascii="Times New Roman" w:hAnsi="Times New Roman"/>
          <w:sz w:val="28"/>
          <w:szCs w:val="28"/>
          <w:lang w:eastAsia="ru-RU"/>
        </w:rPr>
        <w:t>;</w:t>
      </w:r>
    </w:p>
    <w:p w:rsidR="006A5395" w:rsidRPr="008601D8" w:rsidRDefault="006A5395" w:rsidP="00F14ED3">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Адрес электронной почты сектора: </w:t>
      </w:r>
      <w:r w:rsidRPr="002C7CE1">
        <w:rPr>
          <w:rFonts w:ascii="Times New Roman" w:hAnsi="Times New Roman"/>
          <w:sz w:val="28"/>
          <w:szCs w:val="28"/>
          <w:u w:val="single"/>
          <w:lang w:eastAsia="ru-RU"/>
        </w:rPr>
        <w:t xml:space="preserve"> </w:t>
      </w:r>
      <w:r>
        <w:rPr>
          <w:rFonts w:ascii="Times New Roman" w:hAnsi="Times New Roman"/>
          <w:sz w:val="28"/>
          <w:szCs w:val="28"/>
          <w:u w:val="single"/>
          <w:lang w:val="en-US" w:eastAsia="ru-RU"/>
        </w:rPr>
        <w:t>adm</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yanega</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yandex</w:t>
      </w:r>
      <w:r w:rsidRPr="004C0E0C">
        <w:rPr>
          <w:rFonts w:ascii="Times New Roman" w:hAnsi="Times New Roman"/>
          <w:sz w:val="28"/>
          <w:szCs w:val="28"/>
          <w:u w:val="single"/>
          <w:lang w:eastAsia="ru-RU"/>
        </w:rPr>
        <w:t>.</w:t>
      </w:r>
      <w:r>
        <w:rPr>
          <w:rFonts w:ascii="Times New Roman" w:hAnsi="Times New Roman"/>
          <w:sz w:val="28"/>
          <w:szCs w:val="28"/>
          <w:u w:val="single"/>
          <w:lang w:val="en-US" w:eastAsia="ru-RU"/>
        </w:rPr>
        <w:t>ru</w:t>
      </w:r>
      <w:r w:rsidRPr="008601D8">
        <w:rPr>
          <w:rFonts w:ascii="Times New Roman" w:hAnsi="Times New Roman"/>
          <w:sz w:val="28"/>
          <w:szCs w:val="28"/>
          <w:lang w:eastAsia="ru-RU"/>
        </w:rPr>
        <w:t xml:space="preserve">  ;</w:t>
      </w:r>
    </w:p>
    <w:p w:rsidR="006A5395" w:rsidRPr="008601D8" w:rsidRDefault="006A5395" w:rsidP="0093366A">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A5395" w:rsidRPr="008601D8" w:rsidRDefault="006A5395" w:rsidP="00F14ED3">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График работы  сектора</w:t>
      </w:r>
      <w:r w:rsidRPr="008601D8">
        <w:rPr>
          <w:rFonts w:ascii="Times New Roman" w:hAnsi="Times New Roman"/>
          <w:sz w:val="28"/>
          <w:szCs w:val="28"/>
          <w:lang w:eastAsia="ru-RU"/>
        </w:rPr>
        <w:t>:</w:t>
      </w:r>
    </w:p>
    <w:tbl>
      <w:tblPr>
        <w:tblW w:w="0" w:type="auto"/>
        <w:tblInd w:w="75" w:type="dxa"/>
        <w:tblLayout w:type="fixed"/>
        <w:tblCellMar>
          <w:left w:w="75" w:type="dxa"/>
          <w:right w:w="75" w:type="dxa"/>
        </w:tblCellMar>
        <w:tblLook w:val="00A0"/>
      </w:tblPr>
      <w:tblGrid>
        <w:gridCol w:w="4962"/>
        <w:gridCol w:w="5103"/>
      </w:tblGrid>
      <w:tr w:rsidR="006A5395" w:rsidRPr="003A4200" w:rsidTr="00D24BDF">
        <w:tc>
          <w:tcPr>
            <w:tcW w:w="10065" w:type="dxa"/>
            <w:gridSpan w:val="2"/>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Дни недели, время работы   сектора</w:t>
            </w:r>
          </w:p>
        </w:tc>
      </w:tr>
      <w:tr w:rsidR="006A5395" w:rsidRPr="003A4200" w:rsidTr="00D24BDF">
        <w:tc>
          <w:tcPr>
            <w:tcW w:w="4962" w:type="dxa"/>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6A5395" w:rsidRPr="003A4200" w:rsidTr="00D24BDF">
        <w:tc>
          <w:tcPr>
            <w:tcW w:w="4962" w:type="dxa"/>
            <w:tcBorders>
              <w:top w:val="single" w:sz="4" w:space="0" w:color="auto"/>
              <w:left w:val="single" w:sz="4" w:space="0" w:color="auto"/>
              <w:bottom w:val="nil"/>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Понедельник, вторник, среда, четверг  </w:t>
            </w:r>
          </w:p>
        </w:tc>
        <w:tc>
          <w:tcPr>
            <w:tcW w:w="5103" w:type="dxa"/>
            <w:tcBorders>
              <w:top w:val="single" w:sz="4" w:space="0" w:color="auto"/>
              <w:left w:val="single" w:sz="4" w:space="0" w:color="auto"/>
              <w:bottom w:val="nil"/>
              <w:right w:val="single" w:sz="4" w:space="0" w:color="auto"/>
            </w:tcBorders>
          </w:tcPr>
          <w:p w:rsidR="006A5395" w:rsidRPr="008601D8" w:rsidRDefault="006A5395" w:rsidP="00D24BDF">
            <w:pPr>
              <w:tabs>
                <w:tab w:val="left" w:pos="142"/>
                <w:tab w:val="left" w:pos="284"/>
              </w:tabs>
              <w:spacing w:after="0" w:line="240" w:lineRule="auto"/>
              <w:ind w:right="-75"/>
              <w:rPr>
                <w:rFonts w:ascii="Times New Roman" w:hAnsi="Times New Roman"/>
                <w:sz w:val="28"/>
                <w:szCs w:val="28"/>
                <w:lang w:eastAsia="ru-RU"/>
              </w:rPr>
            </w:pPr>
            <w:r>
              <w:rPr>
                <w:rFonts w:ascii="Times New Roman" w:hAnsi="Times New Roman"/>
                <w:sz w:val="28"/>
                <w:szCs w:val="28"/>
                <w:lang w:eastAsia="ru-RU"/>
              </w:rPr>
              <w:t>с 08.45 до 17.00, перерыв с 13.00 до 14.00</w:t>
            </w:r>
          </w:p>
        </w:tc>
      </w:tr>
      <w:tr w:rsidR="006A5395" w:rsidRPr="003A4200" w:rsidTr="00D24BDF">
        <w:tc>
          <w:tcPr>
            <w:tcW w:w="4962" w:type="dxa"/>
            <w:tcBorders>
              <w:top w:val="nil"/>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пятница</w:t>
            </w:r>
          </w:p>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6A5395" w:rsidRPr="008601D8" w:rsidRDefault="006A5395" w:rsidP="00D24BDF">
            <w:pPr>
              <w:tabs>
                <w:tab w:val="left" w:pos="142"/>
                <w:tab w:val="left" w:pos="284"/>
              </w:tabs>
              <w:spacing w:after="0" w:line="240" w:lineRule="auto"/>
              <w:ind w:right="-75"/>
              <w:rPr>
                <w:rFonts w:ascii="Times New Roman" w:hAnsi="Times New Roman"/>
                <w:sz w:val="28"/>
                <w:szCs w:val="28"/>
                <w:lang w:eastAsia="ru-RU"/>
              </w:rPr>
            </w:pPr>
            <w:r>
              <w:rPr>
                <w:rFonts w:ascii="Times New Roman" w:hAnsi="Times New Roman"/>
                <w:sz w:val="28"/>
                <w:szCs w:val="28"/>
                <w:lang w:eastAsia="ru-RU"/>
              </w:rPr>
              <w:t>с 08.45 до 16.45</w:t>
            </w:r>
            <w:r w:rsidRPr="008601D8">
              <w:rPr>
                <w:rFonts w:ascii="Times New Roman" w:hAnsi="Times New Roman"/>
                <w:sz w:val="28"/>
                <w:szCs w:val="28"/>
                <w:lang w:eastAsia="ru-RU"/>
              </w:rPr>
              <w:t>, перерыв</w:t>
            </w:r>
            <w:r>
              <w:rPr>
                <w:rFonts w:ascii="Times New Roman" w:hAnsi="Times New Roman"/>
                <w:sz w:val="28"/>
                <w:szCs w:val="28"/>
                <w:lang w:eastAsia="ru-RU"/>
              </w:rPr>
              <w:t xml:space="preserve"> с 13.00 до 14.00</w:t>
            </w:r>
          </w:p>
          <w:p w:rsidR="006A5395" w:rsidRPr="008601D8" w:rsidRDefault="006A5395" w:rsidP="00D24BDF">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6A5395" w:rsidRPr="008601D8" w:rsidRDefault="006A5395" w:rsidP="00F14ED3">
      <w:pPr>
        <w:tabs>
          <w:tab w:val="left" w:pos="142"/>
          <w:tab w:val="left" w:pos="284"/>
        </w:tabs>
        <w:spacing w:after="0" w:line="240" w:lineRule="auto"/>
        <w:jc w:val="right"/>
        <w:rPr>
          <w:rFonts w:ascii="Times New Roman" w:hAnsi="Times New Roman"/>
          <w:sz w:val="28"/>
          <w:szCs w:val="28"/>
          <w:lang w:eastAsia="ru-RU"/>
        </w:rPr>
      </w:pPr>
    </w:p>
    <w:p w:rsidR="006A5395" w:rsidRPr="008601D8" w:rsidRDefault="006A5395" w:rsidP="00F14ED3">
      <w:pPr>
        <w:widowControl w:val="0"/>
        <w:autoSpaceDE w:val="0"/>
        <w:autoSpaceDN w:val="0"/>
        <w:adjustRightInd w:val="0"/>
        <w:spacing w:after="0" w:line="240" w:lineRule="auto"/>
        <w:ind w:firstLine="709"/>
        <w:jc w:val="center"/>
        <w:rPr>
          <w:rFonts w:ascii="Times New Roman" w:hAnsi="Times New Roman"/>
        </w:rPr>
        <w:sectPr w:rsidR="006A5395" w:rsidRPr="008601D8" w:rsidSect="00A169CC">
          <w:pgSz w:w="11906" w:h="16838"/>
          <w:pgMar w:top="1134" w:right="566" w:bottom="1134" w:left="1276" w:header="708" w:footer="708" w:gutter="0"/>
          <w:cols w:space="708"/>
          <w:docGrid w:linePitch="360"/>
        </w:sectPr>
      </w:pP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bookmarkStart w:id="23" w:name="Par315"/>
      <w:bookmarkEnd w:id="23"/>
      <w:r w:rsidRPr="00465BE9">
        <w:rPr>
          <w:rFonts w:ascii="Times New Roman" w:hAnsi="Times New Roman"/>
          <w:sz w:val="24"/>
          <w:szCs w:val="24"/>
        </w:rPr>
        <w:t>Приложение №</w:t>
      </w:r>
      <w:r>
        <w:rPr>
          <w:rFonts w:ascii="Times New Roman" w:hAnsi="Times New Roman"/>
          <w:sz w:val="24"/>
          <w:szCs w:val="24"/>
        </w:rPr>
        <w:t xml:space="preserve"> 2</w:t>
      </w: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p>
    <w:p w:rsidR="006A5395" w:rsidRPr="00465BE9" w:rsidRDefault="006A5395" w:rsidP="00F14ED3">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A5395"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5395" w:rsidRDefault="006A5395"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w:t>
      </w:r>
      <w:r>
        <w:rPr>
          <w:rFonts w:ascii="Times New Roman" w:hAnsi="Times New Roman" w:cs="Times New Roman"/>
          <w:sz w:val="24"/>
          <w:szCs w:val="24"/>
        </w:rPr>
        <w:t xml:space="preserve">бищах </w:t>
      </w:r>
    </w:p>
    <w:p w:rsidR="006A5395" w:rsidRPr="00465BE9" w:rsidRDefault="006A5395" w:rsidP="00F14ED3">
      <w:pPr>
        <w:pStyle w:val="ConsPlusNonformat"/>
        <w:jc w:val="center"/>
        <w:rPr>
          <w:rFonts w:ascii="Times New Roman" w:hAnsi="Times New Roman" w:cs="Times New Roman"/>
          <w:sz w:val="24"/>
          <w:szCs w:val="24"/>
        </w:rPr>
      </w:pPr>
      <w:r>
        <w:rPr>
          <w:rFonts w:ascii="Times New Roman" w:hAnsi="Times New Roman" w:cs="Times New Roman"/>
          <w:sz w:val="24"/>
          <w:szCs w:val="24"/>
        </w:rPr>
        <w:t>Янегского сельского  поселения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(фамилия, имя, отчество умершего)</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5395" w:rsidRPr="00465BE9" w:rsidRDefault="006A5395" w:rsidP="00F14ED3">
      <w:pPr>
        <w:widowControl w:val="0"/>
        <w:autoSpaceDE w:val="0"/>
        <w:autoSpaceDN w:val="0"/>
        <w:adjustRightInd w:val="0"/>
        <w:spacing w:after="0" w:line="240" w:lineRule="auto"/>
        <w:jc w:val="center"/>
        <w:rPr>
          <w:rFonts w:ascii="Times New Roman" w:hAnsi="Times New Roman"/>
          <w:sz w:val="24"/>
          <w:szCs w:val="24"/>
        </w:rPr>
      </w:pPr>
    </w:p>
    <w:p w:rsidR="006A5395" w:rsidRPr="00465BE9" w:rsidRDefault="006A5395" w:rsidP="00F14ED3">
      <w:pPr>
        <w:widowControl w:val="0"/>
        <w:autoSpaceDE w:val="0"/>
        <w:autoSpaceDN w:val="0"/>
        <w:adjustRightInd w:val="0"/>
        <w:spacing w:after="0" w:line="240" w:lineRule="auto"/>
        <w:jc w:val="center"/>
        <w:rPr>
          <w:rFonts w:ascii="Times New Roman" w:hAnsi="Times New Roman"/>
          <w:sz w:val="24"/>
          <w:szCs w:val="24"/>
        </w:rPr>
      </w:pPr>
    </w:p>
    <w:p w:rsidR="006A5395" w:rsidRPr="00465BE9" w:rsidRDefault="006A5395" w:rsidP="00F14ED3">
      <w:pPr>
        <w:widowControl w:val="0"/>
        <w:autoSpaceDE w:val="0"/>
        <w:autoSpaceDN w:val="0"/>
        <w:adjustRightInd w:val="0"/>
        <w:spacing w:after="0" w:line="240" w:lineRule="auto"/>
        <w:jc w:val="center"/>
        <w:rPr>
          <w:rFonts w:ascii="Times New Roman" w:hAnsi="Times New Roman"/>
          <w:sz w:val="24"/>
          <w:szCs w:val="24"/>
        </w:rPr>
      </w:pPr>
    </w:p>
    <w:p w:rsidR="006A5395" w:rsidRPr="002A59B2" w:rsidRDefault="006A5395" w:rsidP="00F14ED3">
      <w:pPr>
        <w:widowControl w:val="0"/>
        <w:autoSpaceDE w:val="0"/>
        <w:autoSpaceDN w:val="0"/>
        <w:adjustRightInd w:val="0"/>
        <w:spacing w:after="0" w:line="240" w:lineRule="auto"/>
        <w:jc w:val="center"/>
        <w:rPr>
          <w:rFonts w:ascii="Times New Roman" w:hAnsi="Times New Roman"/>
        </w:rPr>
      </w:pPr>
    </w:p>
    <w:p w:rsidR="006A5395" w:rsidRPr="002A59B2" w:rsidRDefault="006A5395" w:rsidP="00F14ED3">
      <w:pPr>
        <w:widowControl w:val="0"/>
        <w:autoSpaceDE w:val="0"/>
        <w:autoSpaceDN w:val="0"/>
        <w:adjustRightInd w:val="0"/>
        <w:spacing w:after="0" w:line="240" w:lineRule="auto"/>
        <w:jc w:val="center"/>
        <w:rPr>
          <w:rFonts w:ascii="Times New Roman" w:hAnsi="Times New Roman"/>
        </w:rPr>
      </w:pPr>
    </w:p>
    <w:p w:rsidR="006A5395" w:rsidRDefault="006A5395" w:rsidP="0093366A">
      <w:pPr>
        <w:tabs>
          <w:tab w:val="left" w:pos="9000"/>
        </w:tabs>
        <w:rPr>
          <w:rFonts w:ascii="Times New Roman" w:hAnsi="Times New Roman"/>
        </w:rPr>
      </w:pPr>
      <w:bookmarkStart w:id="25" w:name="Par357"/>
      <w:bookmarkEnd w:id="25"/>
    </w:p>
    <w:p w:rsidR="006A5395" w:rsidRDefault="006A5395" w:rsidP="0093366A">
      <w:pPr>
        <w:tabs>
          <w:tab w:val="left" w:pos="9000"/>
        </w:tabs>
        <w:rPr>
          <w:rFonts w:ascii="Times New Roman" w:hAnsi="Times New Roman"/>
        </w:rPr>
      </w:pPr>
    </w:p>
    <w:p w:rsidR="006A5395" w:rsidRDefault="006A5395" w:rsidP="0093366A">
      <w:pPr>
        <w:tabs>
          <w:tab w:val="left" w:pos="9000"/>
        </w:tabs>
        <w:rPr>
          <w:rFonts w:ascii="Times New Roman" w:hAnsi="Times New Roman"/>
        </w:rPr>
      </w:pPr>
    </w:p>
    <w:p w:rsidR="006A5395" w:rsidRDefault="006A5395" w:rsidP="0093366A">
      <w:pPr>
        <w:tabs>
          <w:tab w:val="left" w:pos="9000"/>
        </w:tabs>
        <w:rPr>
          <w:rFonts w:ascii="Times New Roman" w:hAnsi="Times New Roman"/>
        </w:rPr>
      </w:pPr>
    </w:p>
    <w:p w:rsidR="006A5395" w:rsidRDefault="006A5395" w:rsidP="0093366A">
      <w:pPr>
        <w:tabs>
          <w:tab w:val="left" w:pos="9000"/>
        </w:tabs>
        <w:rPr>
          <w:rFonts w:ascii="Times New Roman" w:hAnsi="Times New Roman"/>
        </w:rPr>
      </w:pPr>
    </w:p>
    <w:p w:rsidR="006A5395" w:rsidRDefault="006A5395" w:rsidP="0093366A">
      <w:pPr>
        <w:tabs>
          <w:tab w:val="left" w:pos="9000"/>
        </w:tabs>
        <w:rPr>
          <w:rFonts w:ascii="Times New Roman" w:hAnsi="Times New Roman"/>
        </w:rPr>
      </w:pPr>
    </w:p>
    <w:p w:rsidR="006A5395" w:rsidRDefault="006A5395" w:rsidP="0093366A">
      <w:pPr>
        <w:tabs>
          <w:tab w:val="left" w:pos="9000"/>
        </w:tabs>
        <w:rPr>
          <w:rFonts w:ascii="Times New Roman" w:hAnsi="Times New Roman"/>
        </w:rPr>
      </w:pPr>
    </w:p>
    <w:p w:rsidR="006A5395" w:rsidRPr="00465BE9" w:rsidRDefault="006A5395" w:rsidP="00F14ED3">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t>Приложение №</w:t>
      </w:r>
      <w:r>
        <w:rPr>
          <w:rFonts w:ascii="Times New Roman" w:hAnsi="Times New Roman"/>
          <w:sz w:val="24"/>
          <w:szCs w:val="24"/>
        </w:rPr>
        <w:t xml:space="preserve"> 3</w:t>
      </w: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p>
    <w:p w:rsidR="006A5395" w:rsidRPr="00465BE9" w:rsidRDefault="006A5395" w:rsidP="00F14ED3">
      <w:pPr>
        <w:widowControl w:val="0"/>
        <w:autoSpaceDE w:val="0"/>
        <w:autoSpaceDN w:val="0"/>
        <w:adjustRightInd w:val="0"/>
        <w:spacing w:after="0" w:line="240" w:lineRule="auto"/>
        <w:jc w:val="right"/>
        <w:rPr>
          <w:rFonts w:ascii="Times New Roman" w:hAnsi="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5395" w:rsidRPr="00465BE9" w:rsidRDefault="006A5395"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5395" w:rsidRPr="00465BE9" w:rsidRDefault="006A5395"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5395" w:rsidRPr="00465BE9" w:rsidRDefault="006A5395"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6A5395" w:rsidRPr="00465BE9" w:rsidRDefault="006A5395" w:rsidP="00F14ED3">
      <w:pPr>
        <w:pStyle w:val="ConsPlusNonformat"/>
        <w:jc w:val="both"/>
        <w:rPr>
          <w:rFonts w:ascii="Times New Roman" w:hAnsi="Times New Roman" w:cs="Times New Roman"/>
          <w:sz w:val="24"/>
          <w:szCs w:val="24"/>
        </w:rPr>
      </w:pPr>
    </w:p>
    <w:p w:rsidR="006A5395" w:rsidRPr="00465BE9" w:rsidRDefault="006A5395"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5395" w:rsidRPr="002A59B2" w:rsidRDefault="006A5395" w:rsidP="00F14ED3">
      <w:pPr>
        <w:widowControl w:val="0"/>
        <w:autoSpaceDE w:val="0"/>
        <w:autoSpaceDN w:val="0"/>
        <w:adjustRightInd w:val="0"/>
        <w:spacing w:after="0" w:line="240" w:lineRule="auto"/>
        <w:jc w:val="center"/>
        <w:rPr>
          <w:rFonts w:ascii="Times New Roman" w:hAnsi="Times New Roman"/>
        </w:rPr>
      </w:pPr>
    </w:p>
    <w:p w:rsidR="006A5395" w:rsidRPr="002A59B2" w:rsidRDefault="006A5395" w:rsidP="00F14ED3">
      <w:pPr>
        <w:widowControl w:val="0"/>
        <w:autoSpaceDE w:val="0"/>
        <w:autoSpaceDN w:val="0"/>
        <w:adjustRightInd w:val="0"/>
        <w:spacing w:after="0" w:line="240" w:lineRule="auto"/>
        <w:jc w:val="center"/>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widowControl w:val="0"/>
        <w:autoSpaceDE w:val="0"/>
        <w:autoSpaceDN w:val="0"/>
        <w:adjustRightInd w:val="0"/>
        <w:spacing w:after="0" w:line="240" w:lineRule="auto"/>
        <w:jc w:val="right"/>
        <w:rPr>
          <w:rFonts w:ascii="Times New Roman" w:hAnsi="Times New Roman"/>
        </w:rPr>
      </w:pPr>
    </w:p>
    <w:p w:rsidR="006A5395" w:rsidRPr="002A59B2" w:rsidRDefault="006A5395" w:rsidP="00F14ED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4</w:t>
      </w:r>
    </w:p>
    <w:p w:rsidR="006A5395" w:rsidRPr="002A59B2" w:rsidRDefault="006A5395" w:rsidP="00F14ED3">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6A5395" w:rsidRPr="002A59B2" w:rsidRDefault="006A5395" w:rsidP="00F14ED3">
      <w:pPr>
        <w:widowControl w:val="0"/>
        <w:autoSpaceDE w:val="0"/>
        <w:autoSpaceDN w:val="0"/>
        <w:adjustRightInd w:val="0"/>
        <w:spacing w:after="0" w:line="240" w:lineRule="auto"/>
        <w:jc w:val="right"/>
        <w:rPr>
          <w:rFonts w:ascii="Times New Roman" w:hAnsi="Times New Roman"/>
        </w:rPr>
      </w:pPr>
    </w:p>
    <w:p w:rsidR="006A5395" w:rsidRDefault="006A5395" w:rsidP="00F14ED3">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6A5395" w:rsidRDefault="006A5395" w:rsidP="00F14ED3">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подзахоронение </w:t>
      </w:r>
    </w:p>
    <w:p w:rsidR="006A5395" w:rsidRPr="00CD7191" w:rsidRDefault="006A5395" w:rsidP="00F14ED3">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на гражданских кладбищах муниципального образования</w:t>
      </w:r>
    </w:p>
    <w:p w:rsidR="006A5395" w:rsidRPr="002A59B2" w:rsidRDefault="006A5395" w:rsidP="00F14ED3">
      <w:pPr>
        <w:autoSpaceDE w:val="0"/>
        <w:autoSpaceDN w:val="0"/>
        <w:adjustRightInd w:val="0"/>
        <w:spacing w:after="0" w:line="240" w:lineRule="auto"/>
        <w:jc w:val="center"/>
        <w:outlineLvl w:val="0"/>
        <w:rPr>
          <w:rFonts w:ascii="Times New Roman" w:hAnsi="Times New Roman"/>
        </w:rPr>
      </w:pP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6A5395" w:rsidRPr="00465BE9" w:rsidRDefault="006A5395"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A5395" w:rsidRPr="002A59B2" w:rsidRDefault="006A5395" w:rsidP="00F14ED3">
      <w:pPr>
        <w:autoSpaceDE w:val="0"/>
        <w:autoSpaceDN w:val="0"/>
        <w:adjustRightInd w:val="0"/>
        <w:spacing w:after="0" w:line="240" w:lineRule="auto"/>
        <w:jc w:val="both"/>
        <w:rPr>
          <w:rFonts w:ascii="Times New Roman" w:hAnsi="Times New Roman"/>
        </w:rPr>
      </w:pPr>
    </w:p>
    <w:p w:rsidR="006A5395" w:rsidRPr="002A59B2" w:rsidRDefault="006A5395" w:rsidP="00F14ED3">
      <w:pPr>
        <w:autoSpaceDE w:val="0"/>
        <w:autoSpaceDN w:val="0"/>
        <w:adjustRightInd w:val="0"/>
        <w:spacing w:after="0" w:line="240" w:lineRule="auto"/>
        <w:jc w:val="both"/>
        <w:rPr>
          <w:rFonts w:ascii="Times New Roman" w:hAnsi="Times New Roman"/>
        </w:rPr>
      </w:pPr>
    </w:p>
    <w:p w:rsidR="006A5395" w:rsidRPr="002A59B2" w:rsidRDefault="006A5395" w:rsidP="00F14ED3">
      <w:pPr>
        <w:rPr>
          <w:rFonts w:ascii="Times New Roman" w:hAnsi="Times New Roman"/>
        </w:rPr>
      </w:pPr>
      <w:r>
        <w:rPr>
          <w:rFonts w:ascii="Times New Roman" w:hAnsi="Times New Roman"/>
        </w:rPr>
        <w:t xml:space="preserve"> </w:t>
      </w:r>
    </w:p>
    <w:p w:rsidR="006A5395" w:rsidRPr="002A59B2" w:rsidRDefault="006A5395" w:rsidP="00465BE9">
      <w:pPr>
        <w:autoSpaceDE w:val="0"/>
        <w:autoSpaceDN w:val="0"/>
        <w:adjustRightInd w:val="0"/>
        <w:spacing w:after="0" w:line="240" w:lineRule="auto"/>
        <w:jc w:val="both"/>
        <w:rPr>
          <w:rFonts w:ascii="Times New Roman" w:hAnsi="Times New Roman"/>
        </w:rPr>
      </w:pPr>
    </w:p>
    <w:p w:rsidR="006A5395" w:rsidRPr="002A59B2" w:rsidRDefault="006A5395" w:rsidP="00465BE9">
      <w:pPr>
        <w:rPr>
          <w:rFonts w:ascii="Times New Roman" w:hAnsi="Times New Roman"/>
        </w:rPr>
      </w:pPr>
    </w:p>
    <w:sectPr w:rsidR="006A5395" w:rsidRPr="002A59B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95" w:rsidRDefault="006A5395" w:rsidP="004C52F0">
      <w:pPr>
        <w:spacing w:after="0" w:line="240" w:lineRule="auto"/>
      </w:pPr>
      <w:r>
        <w:separator/>
      </w:r>
    </w:p>
  </w:endnote>
  <w:endnote w:type="continuationSeparator" w:id="0">
    <w:p w:rsidR="006A5395" w:rsidRDefault="006A5395"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95" w:rsidRDefault="006A5395" w:rsidP="004C52F0">
      <w:pPr>
        <w:spacing w:after="0" w:line="240" w:lineRule="auto"/>
      </w:pPr>
      <w:r>
        <w:separator/>
      </w:r>
    </w:p>
  </w:footnote>
  <w:footnote w:type="continuationSeparator" w:id="0">
    <w:p w:rsidR="006A5395" w:rsidRDefault="006A5395"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20BF2"/>
    <w:rsid w:val="000413B6"/>
    <w:rsid w:val="00041D3F"/>
    <w:rsid w:val="00042D75"/>
    <w:rsid w:val="00046550"/>
    <w:rsid w:val="000A1E0A"/>
    <w:rsid w:val="000C54D7"/>
    <w:rsid w:val="00102BD1"/>
    <w:rsid w:val="00112ACE"/>
    <w:rsid w:val="00121E9B"/>
    <w:rsid w:val="001A14CF"/>
    <w:rsid w:val="001F66E1"/>
    <w:rsid w:val="002212EC"/>
    <w:rsid w:val="002428B1"/>
    <w:rsid w:val="00246511"/>
    <w:rsid w:val="002634C3"/>
    <w:rsid w:val="002645A5"/>
    <w:rsid w:val="002946E7"/>
    <w:rsid w:val="002A57F0"/>
    <w:rsid w:val="002A59B2"/>
    <w:rsid w:val="002B47D8"/>
    <w:rsid w:val="002C7CE1"/>
    <w:rsid w:val="0030413C"/>
    <w:rsid w:val="00310B0D"/>
    <w:rsid w:val="003A2631"/>
    <w:rsid w:val="003A2B8D"/>
    <w:rsid w:val="003A4200"/>
    <w:rsid w:val="003A6C83"/>
    <w:rsid w:val="00410FBD"/>
    <w:rsid w:val="00412926"/>
    <w:rsid w:val="00433293"/>
    <w:rsid w:val="00463C2B"/>
    <w:rsid w:val="00465BE9"/>
    <w:rsid w:val="00470AD7"/>
    <w:rsid w:val="004C0DCD"/>
    <w:rsid w:val="004C0E0C"/>
    <w:rsid w:val="004C52F0"/>
    <w:rsid w:val="004D06AF"/>
    <w:rsid w:val="004D3D6C"/>
    <w:rsid w:val="00590D6E"/>
    <w:rsid w:val="005944B4"/>
    <w:rsid w:val="0059507F"/>
    <w:rsid w:val="005B05FF"/>
    <w:rsid w:val="005E3F07"/>
    <w:rsid w:val="005F4D09"/>
    <w:rsid w:val="00694D82"/>
    <w:rsid w:val="006A40B4"/>
    <w:rsid w:val="006A5395"/>
    <w:rsid w:val="006A6F55"/>
    <w:rsid w:val="006D2E38"/>
    <w:rsid w:val="006F40F5"/>
    <w:rsid w:val="007008A2"/>
    <w:rsid w:val="007267DA"/>
    <w:rsid w:val="00750461"/>
    <w:rsid w:val="007A09C8"/>
    <w:rsid w:val="007A1D92"/>
    <w:rsid w:val="007A5559"/>
    <w:rsid w:val="007B1DE5"/>
    <w:rsid w:val="007B5227"/>
    <w:rsid w:val="007D0BA3"/>
    <w:rsid w:val="007D4FE3"/>
    <w:rsid w:val="007F3E57"/>
    <w:rsid w:val="008141F9"/>
    <w:rsid w:val="008601D8"/>
    <w:rsid w:val="008832E9"/>
    <w:rsid w:val="00885A45"/>
    <w:rsid w:val="008B24DD"/>
    <w:rsid w:val="008C6CA0"/>
    <w:rsid w:val="008F0DD5"/>
    <w:rsid w:val="00911223"/>
    <w:rsid w:val="00930637"/>
    <w:rsid w:val="0093366A"/>
    <w:rsid w:val="00953D3F"/>
    <w:rsid w:val="00960AE0"/>
    <w:rsid w:val="0097278B"/>
    <w:rsid w:val="009766C6"/>
    <w:rsid w:val="0099499D"/>
    <w:rsid w:val="009B245A"/>
    <w:rsid w:val="009C7F1C"/>
    <w:rsid w:val="009F030F"/>
    <w:rsid w:val="009F0626"/>
    <w:rsid w:val="009F36D2"/>
    <w:rsid w:val="00A019C4"/>
    <w:rsid w:val="00A169CC"/>
    <w:rsid w:val="00A24AB1"/>
    <w:rsid w:val="00A33867"/>
    <w:rsid w:val="00A657AF"/>
    <w:rsid w:val="00AC529C"/>
    <w:rsid w:val="00AC7784"/>
    <w:rsid w:val="00AF7EB7"/>
    <w:rsid w:val="00B01949"/>
    <w:rsid w:val="00B0516C"/>
    <w:rsid w:val="00B1311F"/>
    <w:rsid w:val="00B325B5"/>
    <w:rsid w:val="00B36DF6"/>
    <w:rsid w:val="00B57ACE"/>
    <w:rsid w:val="00B7311D"/>
    <w:rsid w:val="00C0121C"/>
    <w:rsid w:val="00C17553"/>
    <w:rsid w:val="00C236FB"/>
    <w:rsid w:val="00C302A9"/>
    <w:rsid w:val="00C37301"/>
    <w:rsid w:val="00C812BB"/>
    <w:rsid w:val="00CB03FD"/>
    <w:rsid w:val="00CB0B3A"/>
    <w:rsid w:val="00CD7191"/>
    <w:rsid w:val="00CE44A3"/>
    <w:rsid w:val="00CF5F15"/>
    <w:rsid w:val="00CF704D"/>
    <w:rsid w:val="00D01873"/>
    <w:rsid w:val="00D0225A"/>
    <w:rsid w:val="00D24BDF"/>
    <w:rsid w:val="00DA20B6"/>
    <w:rsid w:val="00DC7528"/>
    <w:rsid w:val="00DD24DE"/>
    <w:rsid w:val="00DE0F2C"/>
    <w:rsid w:val="00E00691"/>
    <w:rsid w:val="00E20660"/>
    <w:rsid w:val="00E343CD"/>
    <w:rsid w:val="00E4603E"/>
    <w:rsid w:val="00E52B3A"/>
    <w:rsid w:val="00E532BC"/>
    <w:rsid w:val="00E53D25"/>
    <w:rsid w:val="00E77BB6"/>
    <w:rsid w:val="00E951ED"/>
    <w:rsid w:val="00EB1068"/>
    <w:rsid w:val="00F14ED3"/>
    <w:rsid w:val="00F16F3A"/>
    <w:rsid w:val="00F314D0"/>
    <w:rsid w:val="00F571E0"/>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CE"/>
    <w:pPr>
      <w:spacing w:after="200" w:line="276" w:lineRule="auto"/>
    </w:pPr>
    <w:rPr>
      <w:lang w:eastAsia="en-US"/>
    </w:rPr>
  </w:style>
  <w:style w:type="paragraph" w:styleId="Heading2">
    <w:name w:val="heading 2"/>
    <w:basedOn w:val="Normal"/>
    <w:next w:val="Normal"/>
    <w:link w:val="Heading2Char"/>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Header">
    <w:name w:val="header"/>
    <w:basedOn w:val="Normal"/>
    <w:link w:val="HeaderChar"/>
    <w:uiPriority w:val="99"/>
    <w:semiHidden/>
    <w:rsid w:val="004C5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52F0"/>
    <w:rPr>
      <w:rFonts w:cs="Times New Roman"/>
    </w:rPr>
  </w:style>
  <w:style w:type="paragraph" w:styleId="Footer">
    <w:name w:val="footer"/>
    <w:basedOn w:val="Normal"/>
    <w:link w:val="FooterChar"/>
    <w:uiPriority w:val="99"/>
    <w:semiHidden/>
    <w:rsid w:val="004C52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52F0"/>
    <w:rPr>
      <w:rFonts w:cs="Times New Roman"/>
    </w:rPr>
  </w:style>
  <w:style w:type="paragraph" w:styleId="NoSpacing">
    <w:name w:val="No Spacing"/>
    <w:uiPriority w:val="99"/>
    <w:qFormat/>
    <w:rsid w:val="002645A5"/>
    <w:rPr>
      <w:rFonts w:eastAsia="Times New Roman"/>
    </w:rPr>
  </w:style>
  <w:style w:type="paragraph" w:customStyle="1" w:styleId="ConsPlusNormal">
    <w:name w:val="ConsPlusNormal"/>
    <w:uiPriority w:val="99"/>
    <w:rsid w:val="002645A5"/>
    <w:pPr>
      <w:autoSpaceDE w:val="0"/>
      <w:autoSpaceDN w:val="0"/>
      <w:adjustRightInd w:val="0"/>
    </w:pPr>
    <w:rPr>
      <w:rFonts w:eastAsia="Times New Roman"/>
      <w:b/>
      <w:bCs/>
      <w:sz w:val="28"/>
      <w:szCs w:val="28"/>
      <w:lang w:eastAsia="en-US"/>
    </w:rPr>
  </w:style>
  <w:style w:type="character" w:styleId="Strong">
    <w:name w:val="Strong"/>
    <w:basedOn w:val="DefaultParagraphFont"/>
    <w:uiPriority w:val="99"/>
    <w:qFormat/>
    <w:locked/>
    <w:rsid w:val="002645A5"/>
    <w:rPr>
      <w:rFonts w:cs="Times New Roman"/>
      <w:b/>
      <w:bCs/>
    </w:rPr>
  </w:style>
  <w:style w:type="paragraph" w:customStyle="1" w:styleId="ConsPlusTitle">
    <w:name w:val="ConsPlusTitle"/>
    <w:uiPriority w:val="99"/>
    <w:rsid w:val="002645A5"/>
    <w:pPr>
      <w:widowControl w:val="0"/>
      <w:suppressAutoHyphens/>
      <w:autoSpaceDE w:val="0"/>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23</Pages>
  <Words>8287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гыук</cp:lastModifiedBy>
  <cp:revision>11</cp:revision>
  <cp:lastPrinted>2016-05-11T09:36:00Z</cp:lastPrinted>
  <dcterms:created xsi:type="dcterms:W3CDTF">2019-06-04T12:54:00Z</dcterms:created>
  <dcterms:modified xsi:type="dcterms:W3CDTF">2019-06-05T07:43:00Z</dcterms:modified>
</cp:coreProperties>
</file>