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7" w:rsidRPr="00D45647" w:rsidRDefault="00D45647" w:rsidP="00B4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64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F39" w:rsidRDefault="00B40F39" w:rsidP="00B4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Янегского сельского поселения</w:t>
      </w:r>
    </w:p>
    <w:p w:rsidR="00B40F39" w:rsidRDefault="00D45647" w:rsidP="00B4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647">
        <w:rPr>
          <w:rFonts w:ascii="Times New Roman" w:hAnsi="Times New Roman" w:cs="Times New Roman"/>
          <w:b/>
          <w:sz w:val="32"/>
          <w:szCs w:val="32"/>
        </w:rPr>
        <w:t>Лодейнопольск</w:t>
      </w:r>
      <w:r w:rsidR="00B40F39">
        <w:rPr>
          <w:rFonts w:ascii="Times New Roman" w:hAnsi="Times New Roman" w:cs="Times New Roman"/>
          <w:b/>
          <w:sz w:val="32"/>
          <w:szCs w:val="32"/>
        </w:rPr>
        <w:t>ого</w:t>
      </w:r>
      <w:proofErr w:type="spellEnd"/>
      <w:r w:rsidR="00B40F39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Pr="00D4564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B40F39">
        <w:rPr>
          <w:rFonts w:ascii="Times New Roman" w:hAnsi="Times New Roman" w:cs="Times New Roman"/>
          <w:b/>
          <w:sz w:val="32"/>
          <w:szCs w:val="32"/>
        </w:rPr>
        <w:t>а</w:t>
      </w:r>
    </w:p>
    <w:p w:rsidR="00D45647" w:rsidRPr="00D45647" w:rsidRDefault="00D45647" w:rsidP="00B4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647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D45647" w:rsidRPr="00D45647" w:rsidRDefault="00D45647" w:rsidP="00D4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47" w:rsidRPr="00D45647" w:rsidRDefault="00D45647" w:rsidP="00071542">
      <w:pPr>
        <w:pStyle w:val="1"/>
        <w:rPr>
          <w:sz w:val="44"/>
          <w:szCs w:val="44"/>
        </w:rPr>
      </w:pPr>
      <w:proofErr w:type="gramStart"/>
      <w:r w:rsidRPr="00D45647">
        <w:rPr>
          <w:sz w:val="44"/>
          <w:szCs w:val="44"/>
        </w:rPr>
        <w:t>П</w:t>
      </w:r>
      <w:proofErr w:type="gramEnd"/>
      <w:r w:rsidRPr="00D45647">
        <w:rPr>
          <w:sz w:val="44"/>
          <w:szCs w:val="44"/>
        </w:rPr>
        <w:t xml:space="preserve"> О С Т А Н О В Л Е Н И Е</w:t>
      </w:r>
    </w:p>
    <w:p w:rsidR="00D45647" w:rsidRPr="00D45647" w:rsidRDefault="00412C68" w:rsidP="00D4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6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2pt;margin-top:5.05pt;width:2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" stroked="f">
            <v:textbox>
              <w:txbxContent>
                <w:p w:rsidR="00D45647" w:rsidRDefault="00D45647" w:rsidP="00D45647">
                  <w:pPr>
                    <w:rPr>
                      <w:szCs w:val="28"/>
                    </w:rPr>
                  </w:pPr>
                </w:p>
                <w:p w:rsidR="00D45647" w:rsidRDefault="00D45647" w:rsidP="00D4564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D45647" w:rsidRPr="00D45647" w:rsidRDefault="00A34468" w:rsidP="00044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5647" w:rsidRPr="00D45647">
        <w:rPr>
          <w:rFonts w:ascii="Times New Roman" w:hAnsi="Times New Roman" w:cs="Times New Roman"/>
          <w:sz w:val="28"/>
          <w:szCs w:val="28"/>
        </w:rPr>
        <w:t>т</w:t>
      </w:r>
      <w:r w:rsidR="00474A8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="00474A87">
        <w:rPr>
          <w:rFonts w:ascii="Times New Roman" w:hAnsi="Times New Roman" w:cs="Times New Roman"/>
          <w:sz w:val="28"/>
          <w:szCs w:val="28"/>
        </w:rPr>
        <w:t>г.</w:t>
      </w:r>
      <w:r w:rsidR="00D45647" w:rsidRPr="00D45647">
        <w:rPr>
          <w:rFonts w:ascii="Times New Roman" w:hAnsi="Times New Roman" w:cs="Times New Roman"/>
          <w:sz w:val="28"/>
          <w:szCs w:val="28"/>
        </w:rPr>
        <w:t xml:space="preserve"> </w:t>
      </w:r>
      <w:r w:rsidR="00474A87">
        <w:rPr>
          <w:rFonts w:ascii="Times New Roman" w:hAnsi="Times New Roman" w:cs="Times New Roman"/>
          <w:sz w:val="28"/>
          <w:szCs w:val="28"/>
        </w:rPr>
        <w:t>№ 226</w:t>
      </w:r>
    </w:p>
    <w:p w:rsid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5511" w:rsidRDefault="00D45647" w:rsidP="0014551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5511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647" w:rsidRDefault="00071542" w:rsidP="0014551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29.05.2013 № 62</w:t>
      </w:r>
      <w:r w:rsidR="00D45647">
        <w:rPr>
          <w:rFonts w:ascii="Times New Roman" w:hAnsi="Times New Roman" w:cs="Times New Roman"/>
          <w:sz w:val="28"/>
          <w:szCs w:val="28"/>
        </w:rPr>
        <w:t xml:space="preserve"> «</w:t>
      </w:r>
      <w:r w:rsidR="00D45647" w:rsidRPr="00D45647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</w:t>
      </w:r>
    </w:p>
    <w:p w:rsidR="00D45647" w:rsidRP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</w:p>
    <w:p w:rsidR="00D45647" w:rsidRP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4564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45647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</w:t>
      </w:r>
    </w:p>
    <w:p w:rsidR="00D45647" w:rsidRP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замещение должностей руководителей муниципальных </w:t>
      </w:r>
    </w:p>
    <w:p w:rsidR="00D45647" w:rsidRP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647" w:rsidRDefault="00D45647" w:rsidP="00044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5647" w:rsidRDefault="00D45647" w:rsidP="00A3446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</w:t>
      </w:r>
      <w:r w:rsidR="00071542">
        <w:rPr>
          <w:rFonts w:ascii="Times New Roman" w:hAnsi="Times New Roman" w:cs="Times New Roman"/>
          <w:sz w:val="28"/>
          <w:szCs w:val="28"/>
        </w:rPr>
        <w:t>сийской Федерации от 06.11.2014</w:t>
      </w:r>
      <w:r>
        <w:rPr>
          <w:rFonts w:ascii="Times New Roman" w:hAnsi="Times New Roman" w:cs="Times New Roman"/>
          <w:sz w:val="28"/>
          <w:szCs w:val="28"/>
        </w:rPr>
        <w:t>г. № 1164 «О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несении изменений в некоторые акты Правительства Российской Федерации», Администрация </w:t>
      </w:r>
      <w:r w:rsidR="0007154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7917C9">
        <w:rPr>
          <w:rFonts w:ascii="Times New Roman" w:hAnsi="Times New Roman" w:cs="Times New Roman"/>
          <w:sz w:val="28"/>
          <w:szCs w:val="28"/>
        </w:rPr>
        <w:t>яет:</w:t>
      </w:r>
    </w:p>
    <w:p w:rsidR="0004421C" w:rsidRPr="00D45647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5647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D45647">
          <w:rPr>
            <w:rFonts w:ascii="Times New Roman" w:hAnsi="Times New Roman" w:cs="Times New Roman"/>
            <w:color w:val="0000FF"/>
            <w:sz w:val="28"/>
            <w:szCs w:val="28"/>
          </w:rPr>
          <w:t>Правилах</w:t>
        </w:r>
      </w:hyperlink>
      <w:r w:rsidRPr="00D4564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5647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1542">
        <w:rPr>
          <w:rFonts w:ascii="Times New Roman" w:hAnsi="Times New Roman" w:cs="Times New Roman"/>
          <w:sz w:val="28"/>
          <w:szCs w:val="28"/>
        </w:rPr>
        <w:t>Янегского сельского поселения от 29.05.2013г. № 62</w:t>
      </w:r>
      <w:r w:rsidRPr="00D45647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647">
        <w:rPr>
          <w:rFonts w:ascii="Times New Roman" w:hAnsi="Times New Roman" w:cs="Times New Roman"/>
          <w:sz w:val="28"/>
          <w:szCs w:val="28"/>
        </w:rPr>
        <w:t>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D45647">
        <w:rPr>
          <w:rFonts w:ascii="Times New Roman" w:hAnsi="Times New Roman" w:cs="Times New Roman"/>
          <w:sz w:val="28"/>
          <w:szCs w:val="28"/>
        </w:rPr>
        <w:t xml:space="preserve">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5647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должности":</w:t>
      </w:r>
    </w:p>
    <w:p w:rsidR="0004421C" w:rsidRPr="00D45647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5" w:history="1">
        <w:r w:rsidRPr="00D4564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45647">
        <w:rPr>
          <w:rFonts w:ascii="Times New Roman" w:hAnsi="Times New Roman" w:cs="Times New Roman"/>
          <w:sz w:val="28"/>
          <w:szCs w:val="28"/>
        </w:rPr>
        <w:t xml:space="preserve"> слово "представляемых" заменить словом "представленных";</w:t>
      </w:r>
    </w:p>
    <w:p w:rsidR="0004421C" w:rsidRPr="00D45647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6" w:history="1">
        <w:r w:rsidRPr="00D4564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8</w:t>
        </w:r>
      </w:hyperlink>
      <w:r w:rsidRPr="00D45647">
        <w:rPr>
          <w:rFonts w:ascii="Times New Roman" w:hAnsi="Times New Roman" w:cs="Times New Roman"/>
          <w:sz w:val="28"/>
          <w:szCs w:val="28"/>
        </w:rPr>
        <w:t xml:space="preserve"> слово "представляемые" заменить словом "представленные".</w:t>
      </w:r>
    </w:p>
    <w:p w:rsidR="007917C9" w:rsidRPr="00D45647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7C9" w:rsidRPr="00D4564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«Лодейное Поле» и разместить на официальном сайте </w:t>
      </w:r>
      <w:r w:rsidR="0007154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7917C9" w:rsidRPr="00D45647">
        <w:rPr>
          <w:rFonts w:ascii="Times New Roman" w:hAnsi="Times New Roman" w:cs="Times New Roman"/>
          <w:sz w:val="28"/>
          <w:szCs w:val="28"/>
        </w:rPr>
        <w:t>.</w:t>
      </w:r>
    </w:p>
    <w:p w:rsidR="0004421C" w:rsidRPr="00D45647" w:rsidRDefault="0004421C" w:rsidP="00044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опубликования.</w:t>
      </w:r>
    </w:p>
    <w:p w:rsidR="0004421C" w:rsidRDefault="0004421C" w:rsidP="00044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542" w:rsidRPr="00D45647" w:rsidRDefault="00071542" w:rsidP="00044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1C" w:rsidRPr="00D45647" w:rsidRDefault="0004421C" w:rsidP="000715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71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В.Е. </w:t>
      </w:r>
      <w:proofErr w:type="spellStart"/>
      <w:r w:rsidR="00071542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sectPr w:rsidR="0004421C" w:rsidRPr="00D45647" w:rsidSect="0004421C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ED"/>
    <w:rsid w:val="00027FFE"/>
    <w:rsid w:val="0004421C"/>
    <w:rsid w:val="00071542"/>
    <w:rsid w:val="000D7974"/>
    <w:rsid w:val="00142831"/>
    <w:rsid w:val="00145511"/>
    <w:rsid w:val="00195D7F"/>
    <w:rsid w:val="001F62D6"/>
    <w:rsid w:val="00213F55"/>
    <w:rsid w:val="00225A2B"/>
    <w:rsid w:val="00252AE2"/>
    <w:rsid w:val="002870CA"/>
    <w:rsid w:val="002B2BCF"/>
    <w:rsid w:val="002E667B"/>
    <w:rsid w:val="002F5791"/>
    <w:rsid w:val="00350AD2"/>
    <w:rsid w:val="00353F87"/>
    <w:rsid w:val="00354C27"/>
    <w:rsid w:val="003763A2"/>
    <w:rsid w:val="00412C68"/>
    <w:rsid w:val="00412D2C"/>
    <w:rsid w:val="0042178D"/>
    <w:rsid w:val="00450163"/>
    <w:rsid w:val="004745FA"/>
    <w:rsid w:val="00474A87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1B1C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17C9"/>
    <w:rsid w:val="00796654"/>
    <w:rsid w:val="007C7AE9"/>
    <w:rsid w:val="007D4C9D"/>
    <w:rsid w:val="007E13F9"/>
    <w:rsid w:val="00820E3C"/>
    <w:rsid w:val="008368A2"/>
    <w:rsid w:val="00866CE1"/>
    <w:rsid w:val="008B6392"/>
    <w:rsid w:val="008E1CED"/>
    <w:rsid w:val="008F2253"/>
    <w:rsid w:val="008F4C89"/>
    <w:rsid w:val="00910F35"/>
    <w:rsid w:val="009151AB"/>
    <w:rsid w:val="009270E5"/>
    <w:rsid w:val="009531A5"/>
    <w:rsid w:val="00953EF8"/>
    <w:rsid w:val="009F650E"/>
    <w:rsid w:val="00A06C15"/>
    <w:rsid w:val="00A13563"/>
    <w:rsid w:val="00A34468"/>
    <w:rsid w:val="00A679D7"/>
    <w:rsid w:val="00A73114"/>
    <w:rsid w:val="00A84CB2"/>
    <w:rsid w:val="00AE6645"/>
    <w:rsid w:val="00B12210"/>
    <w:rsid w:val="00B37FA8"/>
    <w:rsid w:val="00B40F39"/>
    <w:rsid w:val="00B73D92"/>
    <w:rsid w:val="00BC54CE"/>
    <w:rsid w:val="00BF79CA"/>
    <w:rsid w:val="00C8238B"/>
    <w:rsid w:val="00CA2C1C"/>
    <w:rsid w:val="00CF04F0"/>
    <w:rsid w:val="00D21BD8"/>
    <w:rsid w:val="00D2427E"/>
    <w:rsid w:val="00D45647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1C"/>
  </w:style>
  <w:style w:type="paragraph" w:styleId="1">
    <w:name w:val="heading 1"/>
    <w:basedOn w:val="a"/>
    <w:next w:val="a"/>
    <w:link w:val="10"/>
    <w:qFormat/>
    <w:rsid w:val="00D4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D4564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564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D45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D4564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564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D45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7DDF2C5221CE9EC1B894FB59E603F17B17CE825414839CC68E6B6A2C3218D12687B4AFB082B23d9vCO" TargetMode="External"/><Relationship Id="rId5" Type="http://schemas.openxmlformats.org/officeDocument/2006/relationships/hyperlink" Target="consultantplus://offline/ref=F0E7DDF2C5221CE9EC1B894FB59E603F17B17CE825414839CC68E6B6A2C3218D12687B4AFB082B20d9vBO" TargetMode="External"/><Relationship Id="rId4" Type="http://schemas.openxmlformats.org/officeDocument/2006/relationships/hyperlink" Target="consultantplus://offline/ref=F0E7DDF2C5221CE9EC1B894FB59E603F17B17CE825414839CC68E6B6A2C3218D12687B4AFB082B21d9v2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2015-02-05T09:01:00Z</cp:lastPrinted>
  <dcterms:created xsi:type="dcterms:W3CDTF">2015-02-05T09:02:00Z</dcterms:created>
  <dcterms:modified xsi:type="dcterms:W3CDTF">2015-02-05T09:02:00Z</dcterms:modified>
</cp:coreProperties>
</file>