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4C" w:rsidRDefault="00B55B4C">
      <w:pPr>
        <w:shd w:val="clear" w:color="auto" w:fill="FFFFFF"/>
        <w:ind w:left="43"/>
        <w:jc w:val="center"/>
      </w:pPr>
      <w:bookmarkStart w:id="0" w:name="_GoBack"/>
      <w:bookmarkEnd w:id="0"/>
      <w:r>
        <w:rPr>
          <w:sz w:val="32"/>
          <w:szCs w:val="32"/>
        </w:rPr>
        <w:t>АДМИНИСТРАЦИЯ</w:t>
      </w:r>
    </w:p>
    <w:p w:rsidR="00B55B4C" w:rsidRDefault="00B55B4C">
      <w:pPr>
        <w:shd w:val="clear" w:color="auto" w:fill="FFFFFF"/>
        <w:spacing w:before="5" w:line="317" w:lineRule="exact"/>
        <w:ind w:left="77"/>
        <w:jc w:val="center"/>
      </w:pPr>
      <w:r>
        <w:rPr>
          <w:b/>
          <w:bCs/>
          <w:spacing w:val="-1"/>
          <w:sz w:val="28"/>
          <w:szCs w:val="28"/>
        </w:rPr>
        <w:t>Муниципального образования</w:t>
      </w:r>
    </w:p>
    <w:p w:rsidR="00B55B4C" w:rsidRDefault="00B55B4C">
      <w:pPr>
        <w:shd w:val="clear" w:color="auto" w:fill="FFFFFF"/>
        <w:spacing w:line="317" w:lineRule="exact"/>
        <w:ind w:left="77"/>
        <w:jc w:val="center"/>
      </w:pPr>
      <w:r>
        <w:rPr>
          <w:b/>
          <w:bCs/>
          <w:spacing w:val="-1"/>
          <w:sz w:val="28"/>
          <w:szCs w:val="28"/>
        </w:rPr>
        <w:t>Янегское сельское поселение</w:t>
      </w:r>
    </w:p>
    <w:p w:rsidR="00B55B4C" w:rsidRDefault="00B55B4C">
      <w:pPr>
        <w:shd w:val="clear" w:color="auto" w:fill="FFFFFF"/>
        <w:spacing w:before="5" w:line="317" w:lineRule="exact"/>
        <w:ind w:left="82"/>
        <w:jc w:val="center"/>
      </w:pPr>
      <w:r>
        <w:rPr>
          <w:b/>
          <w:bCs/>
          <w:spacing w:val="-3"/>
          <w:sz w:val="28"/>
          <w:szCs w:val="28"/>
        </w:rPr>
        <w:t>Лодейнопольского муниципального района</w:t>
      </w:r>
    </w:p>
    <w:p w:rsidR="00B55B4C" w:rsidRDefault="00B55B4C">
      <w:pPr>
        <w:shd w:val="clear" w:color="auto" w:fill="FFFFFF"/>
        <w:spacing w:line="317" w:lineRule="exact"/>
        <w:ind w:left="67"/>
        <w:jc w:val="center"/>
      </w:pP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B55B4C" w:rsidRDefault="00B55B4C">
      <w:pPr>
        <w:shd w:val="clear" w:color="auto" w:fill="FFFFFF"/>
        <w:spacing w:before="235" w:line="398" w:lineRule="exact"/>
        <w:ind w:left="72"/>
        <w:jc w:val="center"/>
      </w:pPr>
      <w:r>
        <w:rPr>
          <w:rFonts w:ascii="Courier New" w:hAnsi="Courier New" w:cs="Courier New"/>
          <w:spacing w:val="-6"/>
          <w:w w:val="121"/>
          <w:sz w:val="48"/>
          <w:szCs w:val="48"/>
        </w:rPr>
        <w:t>ПОСТАНОВЛЕНИЕ</w:t>
      </w:r>
    </w:p>
    <w:p w:rsidR="00B55B4C" w:rsidRDefault="00B55B4C">
      <w:pPr>
        <w:shd w:val="clear" w:color="auto" w:fill="FFFFFF"/>
        <w:spacing w:before="634"/>
        <w:ind w:left="77"/>
      </w:pPr>
      <w:r>
        <w:rPr>
          <w:sz w:val="28"/>
          <w:szCs w:val="28"/>
        </w:rPr>
        <w:t>11.09.2009    №72</w:t>
      </w:r>
    </w:p>
    <w:p w:rsidR="00B55B4C" w:rsidRDefault="00B55B4C">
      <w:pPr>
        <w:shd w:val="clear" w:color="auto" w:fill="FFFFFF"/>
        <w:spacing w:before="326" w:line="322" w:lineRule="exact"/>
        <w:ind w:left="38" w:right="3629"/>
      </w:pPr>
      <w:r>
        <w:rPr>
          <w:sz w:val="28"/>
          <w:szCs w:val="28"/>
        </w:rPr>
        <w:t xml:space="preserve">Об утверждении перечня должностей </w:t>
      </w:r>
      <w:r>
        <w:rPr>
          <w:spacing w:val="-1"/>
          <w:sz w:val="28"/>
          <w:szCs w:val="28"/>
        </w:rPr>
        <w:t xml:space="preserve">муниципальной службы в Администрации </w:t>
      </w:r>
      <w:r>
        <w:rPr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>
        <w:rPr>
          <w:spacing w:val="-1"/>
          <w:sz w:val="28"/>
          <w:szCs w:val="28"/>
        </w:rPr>
        <w:t xml:space="preserve">обязательствах имущественного характера, а также сведения   о доходах, об имуществе и обязательствах </w:t>
      </w:r>
      <w:r>
        <w:rPr>
          <w:spacing w:val="-3"/>
          <w:sz w:val="28"/>
          <w:szCs w:val="28"/>
        </w:rPr>
        <w:t xml:space="preserve">имущественного характера своих супруги (супруга) и </w:t>
      </w:r>
      <w:r>
        <w:rPr>
          <w:sz w:val="28"/>
          <w:szCs w:val="28"/>
        </w:rPr>
        <w:t>несовершеннолетних детей</w:t>
      </w:r>
    </w:p>
    <w:p w:rsidR="00B55B4C" w:rsidRDefault="00B55B4C">
      <w:pPr>
        <w:shd w:val="clear" w:color="auto" w:fill="FFFFFF"/>
        <w:tabs>
          <w:tab w:val="left" w:pos="5501"/>
        </w:tabs>
        <w:spacing w:before="638" w:line="322" w:lineRule="exact"/>
        <w:ind w:left="29" w:firstLine="701"/>
        <w:jc w:val="both"/>
      </w:pPr>
      <w:r>
        <w:rPr>
          <w:sz w:val="28"/>
          <w:szCs w:val="28"/>
        </w:rPr>
        <w:t>В соответствии со статьей 8 Федерального закона от 25 декабря 2008 года №</w:t>
      </w:r>
      <w:r>
        <w:rPr>
          <w:sz w:val="28"/>
          <w:szCs w:val="28"/>
        </w:rPr>
        <w:br/>
        <w:t>273-ФЗ «О противодействии коррупции», статьями 2, 4 Областного закона от 11</w:t>
      </w:r>
      <w:r>
        <w:rPr>
          <w:sz w:val="28"/>
          <w:szCs w:val="28"/>
        </w:rPr>
        <w:br/>
        <w:t>марта 2008 года № 14-03 «О правовом регулировании муниципальной службы в</w:t>
      </w:r>
      <w:r>
        <w:rPr>
          <w:sz w:val="28"/>
          <w:szCs w:val="28"/>
        </w:rPr>
        <w:br/>
        <w:t>Ленинградской    области»,    решением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совета    депутатов    муниципального</w:t>
      </w:r>
    </w:p>
    <w:p w:rsidR="00B55B4C" w:rsidRDefault="00B55B4C">
      <w:pPr>
        <w:shd w:val="clear" w:color="auto" w:fill="FFFFFF"/>
        <w:spacing w:line="322" w:lineRule="exact"/>
        <w:ind w:left="14" w:right="5"/>
        <w:jc w:val="both"/>
      </w:pPr>
      <w:r>
        <w:rPr>
          <w:sz w:val="28"/>
          <w:szCs w:val="28"/>
        </w:rPr>
        <w:t xml:space="preserve">образования Янегское сельское поселение Лодейнопольского муниципального района Ленинградской области от 30.07.2008 года № 141 «Об утверждении </w:t>
      </w:r>
      <w:r>
        <w:rPr>
          <w:spacing w:val="-1"/>
          <w:sz w:val="28"/>
          <w:szCs w:val="28"/>
        </w:rPr>
        <w:t xml:space="preserve">перечня должностей муниципальной службы в Администрации муниципального </w:t>
      </w:r>
      <w:r>
        <w:rPr>
          <w:sz w:val="28"/>
          <w:szCs w:val="28"/>
        </w:rPr>
        <w:t xml:space="preserve">образования Янегское сельское поселение Лодейнопольского муниципального района Ленинградской области» и во исполнение пункта 3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>
        <w:rPr>
          <w:spacing w:val="-1"/>
          <w:sz w:val="28"/>
          <w:szCs w:val="28"/>
        </w:rPr>
        <w:t xml:space="preserve">имущественного характера своих супруги (супруга) и несовершеннолетних детей», </w:t>
      </w:r>
      <w:r>
        <w:rPr>
          <w:b/>
          <w:bCs/>
          <w:spacing w:val="61"/>
          <w:sz w:val="28"/>
          <w:szCs w:val="28"/>
        </w:rPr>
        <w:t>постановляю:</w:t>
      </w:r>
    </w:p>
    <w:p w:rsidR="00B55B4C" w:rsidRDefault="00B55B4C" w:rsidP="002A71E6">
      <w:pPr>
        <w:numPr>
          <w:ilvl w:val="0"/>
          <w:numId w:val="1"/>
        </w:num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У твердить перечень должностей муниципальной службы в Администрации Янегского сельского поселения Лодейнопольского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 об  имуществе и обязательствах имущественного характера,  а также</w:t>
      </w:r>
    </w:p>
    <w:p w:rsidR="002A71E6" w:rsidRDefault="002A71E6" w:rsidP="002A71E6">
      <w:pPr>
        <w:shd w:val="clear" w:color="auto" w:fill="FFFFFF"/>
        <w:spacing w:line="326" w:lineRule="exact"/>
        <w:ind w:left="10"/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spacing w:val="-1"/>
          <w:sz w:val="28"/>
          <w:szCs w:val="28"/>
        </w:rPr>
        <w:lastRenderedPageBreak/>
        <w:t>своих супруги (супруга) и несовершеннолетних детей согласно Приложению.</w:t>
      </w:r>
    </w:p>
    <w:p w:rsidR="002A71E6" w:rsidRDefault="002A71E6" w:rsidP="002A71E6">
      <w:pPr>
        <w:shd w:val="clear" w:color="auto" w:fill="FFFFFF"/>
        <w:spacing w:before="326" w:after="202" w:line="322" w:lineRule="exact"/>
      </w:pPr>
      <w:r>
        <w:rPr>
          <w:sz w:val="28"/>
          <w:szCs w:val="28"/>
        </w:rPr>
        <w:t>2.Специалисту по организационной и кадровой работе ознакомить муниципальных служащих Администрации Янегского сельского     поселения  Лодейнопольского муниципального района   Ленинградской области с перечнем, предусмотренным пунктом 1 настоящего постановления. 3.Контроль за исполнением настоящего постановления оставляю за собой.</w:t>
      </w:r>
    </w:p>
    <w:p w:rsidR="002A71E6" w:rsidRDefault="002A71E6" w:rsidP="002A71E6">
      <w:pPr>
        <w:widowControl/>
        <w:autoSpaceDE/>
        <w:autoSpaceDN/>
        <w:adjustRightInd/>
        <w:sectPr w:rsidR="002A71E6" w:rsidSect="002A71E6">
          <w:type w:val="continuous"/>
          <w:pgSz w:w="11909" w:h="16834"/>
          <w:pgMar w:top="1134" w:right="766" w:bottom="720" w:left="1083" w:header="720" w:footer="720" w:gutter="0"/>
          <w:cols w:space="720"/>
        </w:sectPr>
      </w:pPr>
    </w:p>
    <w:p w:rsidR="002A71E6" w:rsidRDefault="002A71E6" w:rsidP="002A71E6">
      <w:pPr>
        <w:framePr w:h="1363" w:hSpace="38" w:wrap="notBeside" w:vAnchor="text" w:hAnchor="margin" w:x="5876" w:y="553"/>
        <w:rPr>
          <w:sz w:val="24"/>
          <w:szCs w:val="24"/>
        </w:rPr>
      </w:pPr>
    </w:p>
    <w:p w:rsidR="002A71E6" w:rsidRDefault="002A71E6" w:rsidP="002A71E6">
      <w:pPr>
        <w:framePr w:h="211" w:hRule="exact" w:hSpace="38" w:wrap="auto" w:vAnchor="text" w:hAnchor="margin" w:x="4513" w:y="1907"/>
        <w:shd w:val="clear" w:color="auto" w:fill="FFFFFF"/>
        <w:rPr>
          <w:rFonts w:ascii="Arial" w:hAnsi="Arial" w:cs="Arial"/>
        </w:rPr>
      </w:pPr>
    </w:p>
    <w:p w:rsidR="002A71E6" w:rsidRDefault="002A71E6" w:rsidP="002A71E6">
      <w:pPr>
        <w:framePr w:h="144" w:hRule="exact" w:hSpace="38" w:wrap="auto" w:vAnchor="text" w:hAnchor="margin" w:x="5617" w:y="2214"/>
        <w:shd w:val="clear" w:color="auto" w:fill="FFFFFF"/>
      </w:pPr>
    </w:p>
    <w:p w:rsidR="002A71E6" w:rsidRDefault="002A71E6" w:rsidP="002A71E6">
      <w:pPr>
        <w:shd w:val="clear" w:color="auto" w:fill="FFFFFF"/>
        <w:spacing w:before="1085"/>
      </w:pPr>
      <w:r>
        <w:rPr>
          <w:spacing w:val="-3"/>
          <w:sz w:val="28"/>
          <w:szCs w:val="28"/>
        </w:rPr>
        <w:t>Глава Администрации</w:t>
      </w:r>
    </w:p>
    <w:p w:rsidR="002A71E6" w:rsidRDefault="002A71E6" w:rsidP="002A71E6">
      <w:pPr>
        <w:shd w:val="clear" w:color="auto" w:fill="FFFFFF"/>
        <w:spacing w:line="835" w:lineRule="exact"/>
        <w:ind w:left="749" w:hanging="413"/>
      </w:pPr>
      <w:r>
        <w:br w:type="column"/>
      </w:r>
      <w:r>
        <w:rPr>
          <w:sz w:val="4"/>
          <w:szCs w:val="4"/>
        </w:rPr>
        <w:t>.</w:t>
      </w:r>
    </w:p>
    <w:p w:rsidR="002A71E6" w:rsidRDefault="002A71E6" w:rsidP="002A71E6">
      <w:pPr>
        <w:shd w:val="clear" w:color="auto" w:fill="FFFFFF"/>
      </w:pPr>
    </w:p>
    <w:p w:rsidR="002A71E6" w:rsidRDefault="002A71E6" w:rsidP="002A71E6">
      <w:pPr>
        <w:shd w:val="clear" w:color="auto" w:fill="FFFFFF"/>
        <w:ind w:left="965"/>
      </w:pPr>
    </w:p>
    <w:p w:rsidR="002A71E6" w:rsidRDefault="002A71E6" w:rsidP="002A71E6">
      <w:pPr>
        <w:shd w:val="clear" w:color="auto" w:fill="FFFFFF"/>
        <w:spacing w:before="1094"/>
      </w:pPr>
      <w:r>
        <w:br w:type="column"/>
      </w:r>
      <w:r>
        <w:rPr>
          <w:spacing w:val="-3"/>
          <w:sz w:val="28"/>
          <w:szCs w:val="28"/>
        </w:rPr>
        <w:t>В.Е. Усатова</w:t>
      </w:r>
    </w:p>
    <w:p w:rsidR="002A71E6" w:rsidRDefault="002A71E6" w:rsidP="002A71E6">
      <w:pPr>
        <w:widowControl/>
        <w:autoSpaceDE/>
        <w:autoSpaceDN/>
        <w:adjustRightInd/>
        <w:sectPr w:rsidR="002A71E6">
          <w:type w:val="continuous"/>
          <w:pgSz w:w="11909" w:h="16834"/>
          <w:pgMar w:top="1134" w:right="1385" w:bottom="720" w:left="1083" w:header="720" w:footer="720" w:gutter="0"/>
          <w:cols w:num="3" w:space="720" w:equalWidth="0">
            <w:col w:w="2673" w:space="1925"/>
            <w:col w:w="1022" w:space="2294"/>
            <w:col w:w="1526"/>
          </w:cols>
        </w:sectPr>
      </w:pPr>
    </w:p>
    <w:p w:rsidR="002A71E6" w:rsidRDefault="002A71E6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p w:rsidR="00306712" w:rsidRDefault="00306712" w:rsidP="00306712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>ПРИЛОЖЕНИЕ</w:t>
      </w:r>
    </w:p>
    <w:p w:rsidR="00306712" w:rsidRDefault="00306712" w:rsidP="00306712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lastRenderedPageBreak/>
        <w:t>к постановлению Администрации</w:t>
      </w:r>
    </w:p>
    <w:p w:rsidR="00306712" w:rsidRDefault="00306712" w:rsidP="00306712">
      <w:pPr>
        <w:shd w:val="clear" w:color="auto" w:fill="FFFFFF"/>
        <w:spacing w:line="322" w:lineRule="exact"/>
        <w:ind w:right="10"/>
        <w:jc w:val="right"/>
      </w:pPr>
      <w:r>
        <w:rPr>
          <w:sz w:val="28"/>
          <w:szCs w:val="28"/>
        </w:rPr>
        <w:t>Янегского сельского поселения</w:t>
      </w:r>
    </w:p>
    <w:p w:rsidR="00306712" w:rsidRDefault="00306712" w:rsidP="00306712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>Лодейнопольского муниципального района</w:t>
      </w:r>
    </w:p>
    <w:p w:rsidR="00306712" w:rsidRDefault="00306712" w:rsidP="00306712">
      <w:pPr>
        <w:shd w:val="clear" w:color="auto" w:fill="FFFFFF"/>
        <w:spacing w:line="322" w:lineRule="exact"/>
        <w:ind w:left="6739" w:right="10" w:firstLine="82"/>
        <w:jc w:val="right"/>
      </w:pPr>
      <w:r>
        <w:rPr>
          <w:spacing w:val="-3"/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от 11.09.2009 года №72</w:t>
      </w:r>
    </w:p>
    <w:p w:rsidR="00306712" w:rsidRDefault="00306712" w:rsidP="00306712">
      <w:pPr>
        <w:shd w:val="clear" w:color="auto" w:fill="FFFFFF"/>
        <w:spacing w:before="322" w:line="322" w:lineRule="exact"/>
        <w:ind w:left="5"/>
        <w:jc w:val="center"/>
      </w:pPr>
      <w:r>
        <w:rPr>
          <w:sz w:val="28"/>
          <w:szCs w:val="28"/>
        </w:rPr>
        <w:t>ПЕРЕЧЕНЬ</w:t>
      </w:r>
    </w:p>
    <w:p w:rsidR="00306712" w:rsidRDefault="00306712" w:rsidP="00306712">
      <w:pPr>
        <w:shd w:val="clear" w:color="auto" w:fill="FFFFFF"/>
        <w:spacing w:line="322" w:lineRule="exact"/>
        <w:ind w:left="24"/>
        <w:jc w:val="center"/>
      </w:pPr>
      <w:r>
        <w:rPr>
          <w:spacing w:val="-1"/>
          <w:sz w:val="28"/>
          <w:szCs w:val="28"/>
        </w:rPr>
        <w:t>должностей муниципальной службы в Администрации</w:t>
      </w:r>
    </w:p>
    <w:p w:rsidR="00306712" w:rsidRDefault="00306712" w:rsidP="00306712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Янегского сельского поселения</w:t>
      </w:r>
    </w:p>
    <w:p w:rsidR="00306712" w:rsidRDefault="00306712" w:rsidP="00306712">
      <w:pPr>
        <w:shd w:val="clear" w:color="auto" w:fill="FFFFFF"/>
        <w:spacing w:line="322" w:lineRule="exact"/>
        <w:ind w:left="24"/>
        <w:jc w:val="center"/>
      </w:pPr>
      <w:r>
        <w:rPr>
          <w:sz w:val="28"/>
          <w:szCs w:val="28"/>
        </w:rPr>
        <w:t>Лодейнопольского муниципального района</w:t>
      </w:r>
    </w:p>
    <w:p w:rsidR="00306712" w:rsidRDefault="00306712" w:rsidP="00306712">
      <w:pPr>
        <w:shd w:val="clear" w:color="auto" w:fill="FFFFFF"/>
        <w:spacing w:line="322" w:lineRule="exact"/>
        <w:ind w:left="14"/>
        <w:jc w:val="center"/>
      </w:pPr>
      <w:r>
        <w:rPr>
          <w:sz w:val="28"/>
          <w:szCs w:val="28"/>
        </w:rPr>
        <w:t>Ленинградской области, при назначении на которые граждане</w:t>
      </w:r>
    </w:p>
    <w:p w:rsidR="00306712" w:rsidRDefault="00306712" w:rsidP="00306712">
      <w:pPr>
        <w:shd w:val="clear" w:color="auto" w:fill="FFFFFF"/>
        <w:spacing w:line="322" w:lineRule="exact"/>
        <w:ind w:left="86"/>
        <w:jc w:val="center"/>
      </w:pPr>
      <w:r>
        <w:rPr>
          <w:sz w:val="28"/>
          <w:szCs w:val="28"/>
        </w:rPr>
        <w:t>и при замещении которых муниципальные служащие обязаны</w:t>
      </w:r>
    </w:p>
    <w:p w:rsidR="00306712" w:rsidRDefault="00306712" w:rsidP="00306712">
      <w:pPr>
        <w:shd w:val="clear" w:color="auto" w:fill="FFFFFF"/>
        <w:spacing w:line="322" w:lineRule="exact"/>
        <w:ind w:left="19"/>
        <w:jc w:val="center"/>
      </w:pPr>
      <w:r>
        <w:rPr>
          <w:sz w:val="28"/>
          <w:szCs w:val="28"/>
        </w:rPr>
        <w:t>представлять сведения о своих доходах, об имуществе и</w:t>
      </w:r>
    </w:p>
    <w:p w:rsidR="00306712" w:rsidRDefault="00306712" w:rsidP="00306712">
      <w:pPr>
        <w:shd w:val="clear" w:color="auto" w:fill="FFFFFF"/>
        <w:spacing w:line="322" w:lineRule="exact"/>
        <w:ind w:left="10"/>
        <w:jc w:val="center"/>
      </w:pPr>
      <w:r>
        <w:rPr>
          <w:sz w:val="28"/>
          <w:szCs w:val="28"/>
        </w:rPr>
        <w:t>обязательствах имущественного характера, а также сведения   о доходах,</w:t>
      </w:r>
    </w:p>
    <w:p w:rsidR="00306712" w:rsidRDefault="00306712" w:rsidP="00306712">
      <w:pPr>
        <w:shd w:val="clear" w:color="auto" w:fill="FFFFFF"/>
        <w:spacing w:line="322" w:lineRule="exact"/>
        <w:ind w:left="24"/>
        <w:jc w:val="center"/>
      </w:pPr>
      <w:r>
        <w:rPr>
          <w:sz w:val="28"/>
          <w:szCs w:val="28"/>
        </w:rPr>
        <w:t>об имуществе и обязательствах имущественного характера</w:t>
      </w:r>
    </w:p>
    <w:p w:rsidR="00306712" w:rsidRDefault="00306712" w:rsidP="00306712">
      <w:pPr>
        <w:shd w:val="clear" w:color="auto" w:fill="FFFFFF"/>
        <w:spacing w:line="322" w:lineRule="exact"/>
        <w:ind w:left="14"/>
        <w:jc w:val="center"/>
      </w:pPr>
      <w:r>
        <w:rPr>
          <w:spacing w:val="-1"/>
          <w:sz w:val="28"/>
          <w:szCs w:val="28"/>
        </w:rPr>
        <w:t>своих супруги (супруга) и несовершеннолетних детей</w:t>
      </w:r>
    </w:p>
    <w:p w:rsidR="00306712" w:rsidRDefault="00306712" w:rsidP="00306712">
      <w:pPr>
        <w:shd w:val="clear" w:color="auto" w:fill="FFFFFF"/>
        <w:spacing w:before="648" w:line="322" w:lineRule="exact"/>
        <w:ind w:left="43"/>
      </w:pPr>
      <w:r>
        <w:rPr>
          <w:i/>
          <w:iCs/>
          <w:sz w:val="28"/>
          <w:szCs w:val="28"/>
        </w:rPr>
        <w:t xml:space="preserve">1.Должности муниципальной службы, относящиеся к категории «Руководители»: </w:t>
      </w:r>
      <w:r>
        <w:rPr>
          <w:sz w:val="28"/>
          <w:szCs w:val="28"/>
        </w:rPr>
        <w:t>1.1 .Высшие должности муниципальной службы:</w:t>
      </w:r>
    </w:p>
    <w:p w:rsidR="00306712" w:rsidRDefault="00306712" w:rsidP="00306712">
      <w:pPr>
        <w:shd w:val="clear" w:color="auto" w:fill="FFFFFF"/>
        <w:tabs>
          <w:tab w:val="left" w:pos="173"/>
        </w:tabs>
        <w:spacing w:line="322" w:lineRule="exact"/>
        <w:ind w:left="1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Глава Администрации  сельского поселения (лицо, назначаемое на должность по</w:t>
      </w:r>
      <w:r>
        <w:rPr>
          <w:sz w:val="28"/>
          <w:szCs w:val="28"/>
        </w:rPr>
        <w:br/>
        <w:t>контракту)</w:t>
      </w:r>
    </w:p>
    <w:p w:rsidR="00306712" w:rsidRDefault="00306712" w:rsidP="00306712">
      <w:pPr>
        <w:shd w:val="clear" w:color="auto" w:fill="FFFFFF"/>
        <w:spacing w:before="5" w:line="322" w:lineRule="exact"/>
        <w:ind w:left="38"/>
      </w:pPr>
      <w:r>
        <w:rPr>
          <w:spacing w:val="-1"/>
          <w:sz w:val="28"/>
          <w:szCs w:val="28"/>
        </w:rPr>
        <w:t>1.2.Главные должности муниципальной службы:</w:t>
      </w:r>
    </w:p>
    <w:p w:rsidR="00306712" w:rsidRDefault="00306712" w:rsidP="00306712">
      <w:pPr>
        <w:shd w:val="clear" w:color="auto" w:fill="FFFFFF"/>
        <w:tabs>
          <w:tab w:val="left" w:pos="173"/>
        </w:tabs>
        <w:spacing w:line="322" w:lineRule="exact"/>
        <w:ind w:left="14" w:right="299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Заместитель главы Администрации сельского поселения</w:t>
      </w:r>
      <w:r>
        <w:rPr>
          <w:spacing w:val="-2"/>
          <w:sz w:val="28"/>
          <w:szCs w:val="28"/>
        </w:rPr>
        <w:br/>
        <w:t>1.3.Ведущие должности муниципальной службы:</w:t>
      </w:r>
    </w:p>
    <w:p w:rsidR="00306712" w:rsidRDefault="00306712" w:rsidP="00306712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Заведующий отделом</w:t>
      </w:r>
    </w:p>
    <w:p w:rsidR="00306712" w:rsidRDefault="00306712" w:rsidP="00306712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Заместитель заведующего отделом</w:t>
      </w:r>
    </w:p>
    <w:p w:rsidR="00306712" w:rsidRDefault="00306712" w:rsidP="00306712">
      <w:pPr>
        <w:shd w:val="clear" w:color="auto" w:fill="FFFFFF"/>
        <w:spacing w:line="322" w:lineRule="exact"/>
        <w:ind w:left="43"/>
      </w:pPr>
      <w:r>
        <w:rPr>
          <w:spacing w:val="-2"/>
          <w:sz w:val="28"/>
          <w:szCs w:val="28"/>
        </w:rPr>
        <w:t>1.4. Старшие должности муниципальной службы:</w:t>
      </w:r>
    </w:p>
    <w:p w:rsidR="00306712" w:rsidRDefault="00306712" w:rsidP="00306712">
      <w:pPr>
        <w:shd w:val="clear" w:color="auto" w:fill="FFFFFF"/>
        <w:tabs>
          <w:tab w:val="left" w:pos="240"/>
        </w:tabs>
        <w:spacing w:line="322" w:lineRule="exact"/>
        <w:ind w:left="1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Заведующий сектором</w:t>
      </w:r>
    </w:p>
    <w:p w:rsidR="00306712" w:rsidRDefault="00306712" w:rsidP="00306712">
      <w:pPr>
        <w:shd w:val="clear" w:color="auto" w:fill="FFFFFF"/>
        <w:spacing w:before="336" w:line="317" w:lineRule="exact"/>
        <w:ind w:left="5"/>
      </w:pPr>
      <w:r>
        <w:rPr>
          <w:i/>
          <w:iCs/>
          <w:spacing w:val="-1"/>
          <w:sz w:val="28"/>
          <w:szCs w:val="28"/>
        </w:rPr>
        <w:t xml:space="preserve">2Должности муниципальной службы, относящиеся к категории   «Специалисты»: </w:t>
      </w:r>
      <w:r>
        <w:rPr>
          <w:sz w:val="28"/>
          <w:szCs w:val="28"/>
        </w:rPr>
        <w:t>2.1.Старшие должности муниципальной службы:</w:t>
      </w:r>
    </w:p>
    <w:p w:rsidR="00306712" w:rsidRDefault="00306712" w:rsidP="00306712">
      <w:pPr>
        <w:shd w:val="clear" w:color="auto" w:fill="FFFFFF"/>
        <w:tabs>
          <w:tab w:val="left" w:pos="163"/>
        </w:tabs>
        <w:spacing w:line="317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Ведущий специалист</w:t>
      </w:r>
    </w:p>
    <w:p w:rsidR="00306712" w:rsidRDefault="00306712" w:rsidP="00306712">
      <w:pPr>
        <w:shd w:val="clear" w:color="auto" w:fill="FFFFFF"/>
        <w:spacing w:line="317" w:lineRule="exact"/>
        <w:ind w:left="5"/>
      </w:pPr>
      <w:r>
        <w:rPr>
          <w:spacing w:val="-1"/>
          <w:sz w:val="28"/>
          <w:szCs w:val="28"/>
        </w:rPr>
        <w:t>2.2.Младшие должности муниципальной службы:</w:t>
      </w:r>
    </w:p>
    <w:p w:rsidR="00306712" w:rsidRDefault="00306712" w:rsidP="00306712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Специалист первой категории</w:t>
      </w:r>
    </w:p>
    <w:p w:rsidR="00306712" w:rsidRDefault="00306712" w:rsidP="00306712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Специалист второй категории</w:t>
      </w:r>
    </w:p>
    <w:p w:rsidR="00306712" w:rsidRDefault="00306712" w:rsidP="00306712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Специалист</w:t>
      </w:r>
    </w:p>
    <w:p w:rsidR="00306712" w:rsidRDefault="00306712" w:rsidP="00306712">
      <w:pPr>
        <w:shd w:val="clear" w:color="auto" w:fill="FFFFFF"/>
        <w:spacing w:before="29" w:line="245" w:lineRule="exact"/>
        <w:ind w:left="5002" w:right="3494"/>
      </w:pPr>
    </w:p>
    <w:p w:rsidR="00306712" w:rsidRDefault="00306712" w:rsidP="002A71E6">
      <w:pPr>
        <w:shd w:val="clear" w:color="auto" w:fill="FFFFFF"/>
        <w:spacing w:line="322" w:lineRule="exact"/>
        <w:ind w:left="110" w:right="19"/>
        <w:jc w:val="both"/>
      </w:pPr>
    </w:p>
    <w:sectPr w:rsidR="00306712">
      <w:type w:val="continuous"/>
      <w:pgSz w:w="11909" w:h="16834"/>
      <w:pgMar w:top="1138" w:right="674" w:bottom="360" w:left="11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4A3894"/>
    <w:lvl w:ilvl="0">
      <w:numFmt w:val="bullet"/>
      <w:lvlText w:val="*"/>
      <w:lvlJc w:val="left"/>
    </w:lvl>
  </w:abstractNum>
  <w:abstractNum w:abstractNumId="1" w15:restartNumberingAfterBreak="0">
    <w:nsid w:val="5594528E"/>
    <w:multiLevelType w:val="hybridMultilevel"/>
    <w:tmpl w:val="8BEC76EE"/>
    <w:lvl w:ilvl="0" w:tplc="F800ADFE">
      <w:start w:val="1"/>
      <w:numFmt w:val="decimal"/>
      <w:lvlText w:val="%1."/>
      <w:lvlJc w:val="left"/>
      <w:pPr>
        <w:tabs>
          <w:tab w:val="num" w:pos="560"/>
        </w:tabs>
        <w:ind w:left="56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4C"/>
    <w:rsid w:val="002A71E6"/>
    <w:rsid w:val="00306712"/>
    <w:rsid w:val="00573200"/>
    <w:rsid w:val="006A759F"/>
    <w:rsid w:val="00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CF8E28-2939-4D1B-939A-80B4551F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Компик</dc:creator>
  <cp:keywords/>
  <dc:description/>
  <cp:lastModifiedBy>User Windows</cp:lastModifiedBy>
  <cp:revision>2</cp:revision>
  <cp:lastPrinted>2010-05-25T09:40:00Z</cp:lastPrinted>
  <dcterms:created xsi:type="dcterms:W3CDTF">2019-07-16T09:56:00Z</dcterms:created>
  <dcterms:modified xsi:type="dcterms:W3CDTF">2019-07-16T09:56:00Z</dcterms:modified>
</cp:coreProperties>
</file>