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A0" w:rsidRDefault="006D32A0" w:rsidP="006D3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 ПОСЕЛЕНИЕ</w:t>
      </w:r>
    </w:p>
    <w:p w:rsidR="006D32A0" w:rsidRDefault="006D32A0" w:rsidP="006D3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 МУНИЦИПАЛЬНОГО РАЙОНА</w:t>
      </w:r>
    </w:p>
    <w:p w:rsidR="006D32A0" w:rsidRDefault="006D32A0" w:rsidP="006D3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D32A0" w:rsidRDefault="006D32A0" w:rsidP="006D32A0">
      <w:pPr>
        <w:jc w:val="center"/>
        <w:rPr>
          <w:sz w:val="28"/>
          <w:szCs w:val="28"/>
        </w:rPr>
      </w:pPr>
    </w:p>
    <w:p w:rsidR="006D32A0" w:rsidRDefault="006D32A0" w:rsidP="006D3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D32A0" w:rsidRDefault="006D32A0" w:rsidP="006D32A0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(сорок восьмое (внеочередное) заседание третьего созыва)</w:t>
      </w:r>
    </w:p>
    <w:p w:rsidR="006D32A0" w:rsidRDefault="006D32A0" w:rsidP="006D32A0">
      <w:pPr>
        <w:jc w:val="center"/>
        <w:rPr>
          <w:sz w:val="28"/>
          <w:szCs w:val="28"/>
        </w:rPr>
      </w:pPr>
    </w:p>
    <w:p w:rsidR="006D32A0" w:rsidRDefault="006D32A0" w:rsidP="006D3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32A0" w:rsidRDefault="006D32A0" w:rsidP="006D32A0">
      <w:pPr>
        <w:jc w:val="center"/>
        <w:rPr>
          <w:b/>
          <w:sz w:val="28"/>
          <w:szCs w:val="28"/>
        </w:rPr>
      </w:pPr>
    </w:p>
    <w:p w:rsidR="006D32A0" w:rsidRDefault="006D32A0" w:rsidP="006D32A0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27.08.2019 г                                                                                         №  231</w:t>
      </w:r>
    </w:p>
    <w:p w:rsidR="006D32A0" w:rsidRDefault="006D32A0" w:rsidP="006D32A0">
      <w:pPr>
        <w:ind w:firstLine="426"/>
        <w:rPr>
          <w:sz w:val="28"/>
          <w:szCs w:val="28"/>
        </w:rPr>
      </w:pPr>
    </w:p>
    <w:p w:rsidR="006D32A0" w:rsidRDefault="006D32A0" w:rsidP="006D32A0">
      <w:pPr>
        <w:rPr>
          <w:sz w:val="28"/>
          <w:szCs w:val="28"/>
        </w:rPr>
      </w:pPr>
    </w:p>
    <w:tbl>
      <w:tblPr>
        <w:tblW w:w="14316" w:type="dxa"/>
        <w:tblLook w:val="04A0"/>
      </w:tblPr>
      <w:tblGrid>
        <w:gridCol w:w="9571"/>
        <w:gridCol w:w="4745"/>
      </w:tblGrid>
      <w:tr w:rsidR="006D32A0" w:rsidTr="006D32A0">
        <w:tc>
          <w:tcPr>
            <w:tcW w:w="9571" w:type="dxa"/>
          </w:tcPr>
          <w:p w:rsidR="006D32A0" w:rsidRDefault="006D32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Об утверждении   Положения о самообложении граждан на территории  </w:t>
            </w:r>
            <w:proofErr w:type="spellStart"/>
            <w:r>
              <w:rPr>
                <w:b/>
                <w:sz w:val="28"/>
                <w:szCs w:val="28"/>
              </w:rPr>
              <w:t>Янегского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Лодейнопольского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6D32A0" w:rsidRDefault="006D32A0">
            <w:pPr>
              <w:rPr>
                <w:sz w:val="28"/>
                <w:szCs w:val="28"/>
              </w:rPr>
            </w:pPr>
          </w:p>
          <w:p w:rsidR="006D32A0" w:rsidRDefault="006D32A0">
            <w:pPr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:rsidR="006D32A0" w:rsidRDefault="006D32A0">
            <w:pPr>
              <w:rPr>
                <w:sz w:val="28"/>
                <w:szCs w:val="28"/>
              </w:rPr>
            </w:pPr>
          </w:p>
        </w:tc>
      </w:tr>
    </w:tbl>
    <w:p w:rsidR="006D32A0" w:rsidRDefault="006D32A0" w:rsidP="006D3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Федерации", руководствуясь Уставом 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</w:p>
    <w:p w:rsidR="006D32A0" w:rsidRDefault="006D32A0" w:rsidP="006D32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32A0" w:rsidRDefault="006D32A0" w:rsidP="006D32A0">
      <w:pPr>
        <w:jc w:val="both"/>
        <w:rPr>
          <w:sz w:val="28"/>
          <w:szCs w:val="28"/>
        </w:rPr>
      </w:pPr>
    </w:p>
    <w:p w:rsidR="006D32A0" w:rsidRDefault="006D32A0" w:rsidP="006D32A0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bCs/>
          <w:sz w:val="28"/>
          <w:szCs w:val="28"/>
        </w:rPr>
        <w:t xml:space="preserve">Утвердить Положение о самообложении граждан на территории  </w:t>
      </w:r>
      <w:proofErr w:type="spellStart"/>
      <w:r>
        <w:rPr>
          <w:bCs/>
          <w:sz w:val="28"/>
          <w:szCs w:val="28"/>
        </w:rPr>
        <w:t>Янегского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</w:t>
      </w:r>
    </w:p>
    <w:p w:rsidR="006D32A0" w:rsidRDefault="006D32A0" w:rsidP="006D32A0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решение  вступает в силу после его официального опубликования.</w:t>
      </w:r>
    </w:p>
    <w:p w:rsidR="006D32A0" w:rsidRDefault="006D32A0" w:rsidP="006D32A0">
      <w:pPr>
        <w:autoSpaceDE w:val="0"/>
        <w:autoSpaceDN w:val="0"/>
        <w:adjustRightInd w:val="0"/>
        <w:rPr>
          <w:sz w:val="28"/>
          <w:szCs w:val="28"/>
        </w:rPr>
      </w:pPr>
    </w:p>
    <w:p w:rsidR="006D32A0" w:rsidRDefault="006D32A0" w:rsidP="006D32A0">
      <w:pPr>
        <w:autoSpaceDE w:val="0"/>
        <w:autoSpaceDN w:val="0"/>
        <w:adjustRightInd w:val="0"/>
        <w:rPr>
          <w:sz w:val="28"/>
          <w:szCs w:val="28"/>
        </w:rPr>
      </w:pPr>
    </w:p>
    <w:p w:rsidR="006D32A0" w:rsidRDefault="006D32A0" w:rsidP="006D32A0">
      <w:pPr>
        <w:autoSpaceDE w:val="0"/>
        <w:autoSpaceDN w:val="0"/>
        <w:adjustRightInd w:val="0"/>
        <w:rPr>
          <w:sz w:val="28"/>
          <w:szCs w:val="28"/>
        </w:rPr>
      </w:pPr>
    </w:p>
    <w:p w:rsidR="006D32A0" w:rsidRDefault="006D32A0" w:rsidP="006D32A0">
      <w:pPr>
        <w:autoSpaceDE w:val="0"/>
        <w:autoSpaceDN w:val="0"/>
        <w:adjustRightInd w:val="0"/>
        <w:rPr>
          <w:sz w:val="28"/>
          <w:szCs w:val="28"/>
        </w:rPr>
      </w:pPr>
    </w:p>
    <w:p w:rsidR="006D32A0" w:rsidRDefault="006D32A0" w:rsidP="006D32A0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      Л.В.Чиж</w:t>
      </w:r>
    </w:p>
    <w:p w:rsidR="006D32A0" w:rsidRDefault="006D32A0" w:rsidP="006D32A0">
      <w:pPr>
        <w:pStyle w:val="a3"/>
        <w:ind w:left="0"/>
        <w:rPr>
          <w:sz w:val="28"/>
          <w:szCs w:val="28"/>
        </w:rPr>
      </w:pPr>
    </w:p>
    <w:p w:rsidR="006D32A0" w:rsidRDefault="006D32A0" w:rsidP="006D32A0">
      <w:pPr>
        <w:autoSpaceDE w:val="0"/>
        <w:autoSpaceDN w:val="0"/>
        <w:adjustRightInd w:val="0"/>
        <w:rPr>
          <w:sz w:val="28"/>
          <w:szCs w:val="28"/>
        </w:rPr>
      </w:pPr>
    </w:p>
    <w:p w:rsidR="006D32A0" w:rsidRDefault="006D32A0" w:rsidP="006D32A0">
      <w:pPr>
        <w:autoSpaceDE w:val="0"/>
        <w:autoSpaceDN w:val="0"/>
        <w:adjustRightInd w:val="0"/>
        <w:rPr>
          <w:sz w:val="28"/>
          <w:szCs w:val="28"/>
        </w:rPr>
      </w:pPr>
    </w:p>
    <w:p w:rsidR="006D32A0" w:rsidRDefault="006D32A0" w:rsidP="006D32A0">
      <w:pPr>
        <w:autoSpaceDE w:val="0"/>
        <w:autoSpaceDN w:val="0"/>
        <w:adjustRightInd w:val="0"/>
        <w:rPr>
          <w:sz w:val="28"/>
          <w:szCs w:val="28"/>
        </w:rPr>
      </w:pPr>
    </w:p>
    <w:p w:rsidR="001B7C13" w:rsidRDefault="001B7C13"/>
    <w:sectPr w:rsidR="001B7C13" w:rsidSect="001B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3E87"/>
    <w:multiLevelType w:val="hybridMultilevel"/>
    <w:tmpl w:val="19B0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D32A0"/>
    <w:rsid w:val="00062013"/>
    <w:rsid w:val="00091A8E"/>
    <w:rsid w:val="001B7C13"/>
    <w:rsid w:val="00636D26"/>
    <w:rsid w:val="006D1173"/>
    <w:rsid w:val="006D32A0"/>
    <w:rsid w:val="00843FCC"/>
    <w:rsid w:val="00D73FDB"/>
    <w:rsid w:val="00E2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32A0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6D32A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</cp:revision>
  <dcterms:created xsi:type="dcterms:W3CDTF">2019-09-02T13:19:00Z</dcterms:created>
  <dcterms:modified xsi:type="dcterms:W3CDTF">2019-09-02T13:19:00Z</dcterms:modified>
</cp:coreProperties>
</file>