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DB" w:rsidRPr="001375CD" w:rsidRDefault="00030A14" w:rsidP="001375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EE2FDB" w:rsidRPr="00CB02D0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46C">
        <w:rPr>
          <w:rFonts w:ascii="Times New Roman" w:hAnsi="Times New Roman"/>
          <w:b/>
          <w:bCs/>
          <w:sz w:val="28"/>
          <w:szCs w:val="28"/>
        </w:rPr>
        <w:t>ЯНЕГСКОЕ СЕЛЬСКОЕ ПОСЕЛЕНИЕ</w:t>
      </w: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46C">
        <w:rPr>
          <w:rFonts w:ascii="Times New Roman" w:hAnsi="Times New Roman"/>
          <w:b/>
          <w:bCs/>
          <w:sz w:val="28"/>
          <w:szCs w:val="28"/>
        </w:rPr>
        <w:t>ЛОДЕЙНОПОЛЬСКОГО МУНИЦИПАЛЬНОГО РАЙОНА</w:t>
      </w: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46C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46C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4546C">
        <w:rPr>
          <w:rFonts w:ascii="Times New Roman" w:hAnsi="Times New Roman"/>
          <w:b/>
          <w:sz w:val="28"/>
          <w:szCs w:val="28"/>
        </w:rPr>
        <w:t>(сорок</w:t>
      </w:r>
      <w:r w:rsidR="004109B4">
        <w:rPr>
          <w:rFonts w:ascii="Times New Roman" w:hAnsi="Times New Roman"/>
          <w:b/>
          <w:sz w:val="28"/>
          <w:szCs w:val="28"/>
        </w:rPr>
        <w:t xml:space="preserve"> </w:t>
      </w:r>
      <w:r w:rsidR="00C0373B">
        <w:rPr>
          <w:rFonts w:ascii="Times New Roman" w:hAnsi="Times New Roman"/>
          <w:b/>
          <w:sz w:val="28"/>
          <w:szCs w:val="28"/>
        </w:rPr>
        <w:t>восьм</w:t>
      </w:r>
      <w:r w:rsidR="00EE1868">
        <w:rPr>
          <w:rFonts w:ascii="Times New Roman" w:hAnsi="Times New Roman"/>
          <w:b/>
          <w:sz w:val="28"/>
          <w:szCs w:val="28"/>
        </w:rPr>
        <w:t>ое</w:t>
      </w:r>
      <w:r w:rsidRPr="0064546C">
        <w:rPr>
          <w:rFonts w:ascii="Times New Roman" w:hAnsi="Times New Roman"/>
          <w:b/>
          <w:sz w:val="28"/>
          <w:szCs w:val="28"/>
        </w:rPr>
        <w:t xml:space="preserve"> (</w:t>
      </w:r>
      <w:r w:rsidR="00A54263">
        <w:rPr>
          <w:rFonts w:ascii="Times New Roman" w:hAnsi="Times New Roman"/>
          <w:b/>
          <w:sz w:val="28"/>
          <w:szCs w:val="28"/>
        </w:rPr>
        <w:t>вне</w:t>
      </w:r>
      <w:r w:rsidRPr="0064546C">
        <w:rPr>
          <w:rFonts w:ascii="Times New Roman" w:hAnsi="Times New Roman"/>
          <w:b/>
          <w:sz w:val="28"/>
          <w:szCs w:val="28"/>
        </w:rPr>
        <w:t>очередное) заседание третьего созыва)</w:t>
      </w: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46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E2FDB" w:rsidRPr="00E0118B" w:rsidRDefault="00B9738C" w:rsidP="00EE2FDB">
      <w:pPr>
        <w:rPr>
          <w:sz w:val="28"/>
          <w:szCs w:val="28"/>
        </w:rPr>
      </w:pPr>
      <w:r w:rsidRPr="0064546C">
        <w:rPr>
          <w:sz w:val="28"/>
          <w:szCs w:val="28"/>
        </w:rPr>
        <w:t>О</w:t>
      </w:r>
      <w:r w:rsidR="00EE2FDB" w:rsidRPr="0064546C">
        <w:rPr>
          <w:sz w:val="28"/>
          <w:szCs w:val="28"/>
        </w:rPr>
        <w:t>т</w:t>
      </w:r>
      <w:r w:rsidR="00030A14">
        <w:rPr>
          <w:sz w:val="28"/>
          <w:szCs w:val="28"/>
        </w:rPr>
        <w:t xml:space="preserve"> </w:t>
      </w:r>
      <w:r>
        <w:rPr>
          <w:sz w:val="28"/>
          <w:szCs w:val="28"/>
        </w:rPr>
        <w:t>27.08.2019</w:t>
      </w:r>
      <w:r w:rsidR="00EE2FDB" w:rsidRPr="0064546C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</w:t>
      </w:r>
      <w:r w:rsidR="00030A14">
        <w:rPr>
          <w:sz w:val="28"/>
          <w:szCs w:val="28"/>
        </w:rPr>
        <w:t xml:space="preserve">                       </w:t>
      </w:r>
      <w:r w:rsidR="003A6A94">
        <w:rPr>
          <w:sz w:val="28"/>
          <w:szCs w:val="28"/>
        </w:rPr>
        <w:t xml:space="preserve">             </w:t>
      </w:r>
      <w:r w:rsidR="00030A14">
        <w:rPr>
          <w:sz w:val="28"/>
          <w:szCs w:val="28"/>
        </w:rPr>
        <w:t xml:space="preserve">        </w:t>
      </w:r>
      <w:r w:rsidR="00EE2FDB" w:rsidRPr="00E0118B">
        <w:rPr>
          <w:sz w:val="28"/>
          <w:szCs w:val="28"/>
        </w:rPr>
        <w:t>№</w:t>
      </w:r>
      <w:r w:rsidR="008774CA">
        <w:rPr>
          <w:sz w:val="28"/>
          <w:szCs w:val="28"/>
        </w:rPr>
        <w:t xml:space="preserve"> 229</w:t>
      </w:r>
    </w:p>
    <w:p w:rsidR="00EE2FDB" w:rsidRPr="0064546C" w:rsidRDefault="00EE2FDB" w:rsidP="00EE2FD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73B" w:rsidRPr="00C0373B" w:rsidRDefault="00C0373B" w:rsidP="003A6A94">
      <w:pPr>
        <w:ind w:right="5"/>
        <w:jc w:val="both"/>
        <w:rPr>
          <w:b/>
          <w:sz w:val="28"/>
          <w:szCs w:val="28"/>
        </w:rPr>
      </w:pPr>
      <w:r w:rsidRPr="00C0373B">
        <w:rPr>
          <w:b/>
          <w:sz w:val="28"/>
          <w:szCs w:val="28"/>
        </w:rPr>
        <w:t>Об исполнении  бюджета</w:t>
      </w:r>
      <w:r w:rsidR="00030A14">
        <w:rPr>
          <w:b/>
          <w:sz w:val="28"/>
          <w:szCs w:val="28"/>
        </w:rPr>
        <w:t xml:space="preserve"> </w:t>
      </w:r>
      <w:proofErr w:type="spellStart"/>
      <w:r w:rsidRPr="00C0373B">
        <w:rPr>
          <w:b/>
          <w:sz w:val="28"/>
          <w:szCs w:val="28"/>
        </w:rPr>
        <w:t>Янегского</w:t>
      </w:r>
      <w:proofErr w:type="spellEnd"/>
      <w:r w:rsidRPr="00C0373B">
        <w:rPr>
          <w:b/>
          <w:sz w:val="28"/>
          <w:szCs w:val="28"/>
        </w:rPr>
        <w:t xml:space="preserve"> сельского поселения </w:t>
      </w:r>
      <w:proofErr w:type="spellStart"/>
      <w:r w:rsidRPr="00C0373B">
        <w:rPr>
          <w:b/>
          <w:sz w:val="28"/>
          <w:szCs w:val="28"/>
        </w:rPr>
        <w:t>Лодейнопольского</w:t>
      </w:r>
      <w:proofErr w:type="spellEnd"/>
    </w:p>
    <w:p w:rsidR="00C0373B" w:rsidRPr="00C0373B" w:rsidRDefault="00C0373B" w:rsidP="003A6A94">
      <w:pPr>
        <w:ind w:right="5"/>
        <w:jc w:val="both"/>
        <w:rPr>
          <w:b/>
          <w:sz w:val="28"/>
          <w:szCs w:val="28"/>
        </w:rPr>
      </w:pPr>
      <w:r w:rsidRPr="00C0373B">
        <w:rPr>
          <w:b/>
          <w:sz w:val="28"/>
          <w:szCs w:val="28"/>
        </w:rPr>
        <w:t>муниципального района Ленинградской области</w:t>
      </w:r>
      <w:bookmarkStart w:id="0" w:name="_GoBack"/>
      <w:bookmarkEnd w:id="0"/>
      <w:r w:rsidR="003A6A94">
        <w:rPr>
          <w:b/>
          <w:sz w:val="28"/>
          <w:szCs w:val="28"/>
        </w:rPr>
        <w:t xml:space="preserve"> </w:t>
      </w:r>
      <w:r w:rsidRPr="00C0373B">
        <w:rPr>
          <w:b/>
          <w:sz w:val="28"/>
          <w:szCs w:val="28"/>
        </w:rPr>
        <w:t>за 1 полугодие 2019 года</w:t>
      </w:r>
      <w:r w:rsidR="003A6A94">
        <w:rPr>
          <w:b/>
          <w:sz w:val="28"/>
          <w:szCs w:val="28"/>
        </w:rPr>
        <w:t>.</w:t>
      </w:r>
    </w:p>
    <w:p w:rsidR="00C0373B" w:rsidRPr="009F10DC" w:rsidRDefault="00C0373B" w:rsidP="003A6A94">
      <w:pPr>
        <w:ind w:right="5"/>
        <w:jc w:val="both"/>
        <w:rPr>
          <w:sz w:val="28"/>
          <w:szCs w:val="28"/>
        </w:rPr>
      </w:pPr>
      <w:r w:rsidRPr="009F10DC">
        <w:rPr>
          <w:sz w:val="28"/>
          <w:szCs w:val="28"/>
        </w:rPr>
        <w:tab/>
      </w:r>
    </w:p>
    <w:p w:rsidR="00C0373B" w:rsidRPr="009F10DC" w:rsidRDefault="00C0373B" w:rsidP="003A6A94">
      <w:pPr>
        <w:ind w:right="5"/>
        <w:jc w:val="both"/>
        <w:rPr>
          <w:sz w:val="28"/>
          <w:szCs w:val="28"/>
        </w:rPr>
      </w:pPr>
    </w:p>
    <w:p w:rsidR="00C0373B" w:rsidRPr="009F10DC" w:rsidRDefault="003A6A94" w:rsidP="00C0373B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373B" w:rsidRPr="009F10DC">
        <w:rPr>
          <w:sz w:val="28"/>
          <w:szCs w:val="28"/>
        </w:rPr>
        <w:t xml:space="preserve">Заслушав и обсудив информацию о ходе исполнения бюджета </w:t>
      </w:r>
      <w:proofErr w:type="spellStart"/>
      <w:r w:rsidR="00C0373B">
        <w:rPr>
          <w:sz w:val="28"/>
          <w:szCs w:val="28"/>
        </w:rPr>
        <w:t>Янегского</w:t>
      </w:r>
      <w:r w:rsidR="00C0373B" w:rsidRPr="009F10DC">
        <w:rPr>
          <w:sz w:val="28"/>
          <w:szCs w:val="28"/>
        </w:rPr>
        <w:t>сельского</w:t>
      </w:r>
      <w:proofErr w:type="spellEnd"/>
      <w:r w:rsidR="00C0373B" w:rsidRPr="009F10DC">
        <w:rPr>
          <w:sz w:val="28"/>
          <w:szCs w:val="28"/>
        </w:rPr>
        <w:t xml:space="preserve"> поселения  </w:t>
      </w:r>
      <w:proofErr w:type="spellStart"/>
      <w:r w:rsidR="00C0373B" w:rsidRPr="009F10DC">
        <w:rPr>
          <w:sz w:val="28"/>
          <w:szCs w:val="28"/>
        </w:rPr>
        <w:t>Лодейнопольского</w:t>
      </w:r>
      <w:proofErr w:type="spellEnd"/>
      <w:r w:rsidR="00C0373B" w:rsidRPr="009F10DC">
        <w:rPr>
          <w:sz w:val="28"/>
          <w:szCs w:val="28"/>
        </w:rPr>
        <w:t xml:space="preserve"> муниципального района Ленинградской области, совет депутатов  </w:t>
      </w:r>
      <w:proofErr w:type="spellStart"/>
      <w:r w:rsidR="00C0373B">
        <w:rPr>
          <w:sz w:val="28"/>
          <w:szCs w:val="28"/>
        </w:rPr>
        <w:t>Янегского</w:t>
      </w:r>
      <w:r w:rsidR="00C0373B" w:rsidRPr="009F10DC">
        <w:rPr>
          <w:sz w:val="28"/>
          <w:szCs w:val="28"/>
        </w:rPr>
        <w:t>сельского</w:t>
      </w:r>
      <w:proofErr w:type="spellEnd"/>
      <w:r w:rsidR="00C0373B" w:rsidRPr="009F10DC">
        <w:rPr>
          <w:sz w:val="28"/>
          <w:szCs w:val="28"/>
        </w:rPr>
        <w:t xml:space="preserve"> поселения  </w:t>
      </w:r>
      <w:proofErr w:type="spellStart"/>
      <w:r w:rsidR="00C0373B" w:rsidRPr="009F10DC">
        <w:rPr>
          <w:sz w:val="28"/>
          <w:szCs w:val="28"/>
        </w:rPr>
        <w:t>Лодейнопольского</w:t>
      </w:r>
      <w:proofErr w:type="spellEnd"/>
      <w:r w:rsidR="00C0373B" w:rsidRPr="009F10DC">
        <w:rPr>
          <w:sz w:val="28"/>
          <w:szCs w:val="28"/>
        </w:rPr>
        <w:t xml:space="preserve"> муниципального района Ленинградской области  </w:t>
      </w:r>
      <w:r w:rsidR="00C0373B" w:rsidRPr="009F10DC">
        <w:rPr>
          <w:b/>
          <w:sz w:val="28"/>
          <w:szCs w:val="28"/>
        </w:rPr>
        <w:t>решил:</w:t>
      </w:r>
    </w:p>
    <w:p w:rsidR="00C0373B" w:rsidRPr="009F10DC" w:rsidRDefault="00C0373B" w:rsidP="00C0373B">
      <w:pPr>
        <w:ind w:right="-766"/>
        <w:jc w:val="both"/>
        <w:rPr>
          <w:sz w:val="28"/>
          <w:szCs w:val="28"/>
        </w:rPr>
      </w:pPr>
    </w:p>
    <w:p w:rsidR="00C0373B" w:rsidRDefault="003A6A94" w:rsidP="007C6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6F3E">
        <w:rPr>
          <w:sz w:val="28"/>
          <w:szCs w:val="28"/>
        </w:rPr>
        <w:t>1.</w:t>
      </w:r>
      <w:r w:rsidR="00C0373B" w:rsidRPr="007C6F3E">
        <w:rPr>
          <w:sz w:val="28"/>
          <w:szCs w:val="28"/>
        </w:rPr>
        <w:t xml:space="preserve">Принять к сведению информацию Администрации </w:t>
      </w:r>
      <w:proofErr w:type="spellStart"/>
      <w:r w:rsidR="00C0373B" w:rsidRPr="007C6F3E">
        <w:rPr>
          <w:sz w:val="28"/>
          <w:szCs w:val="28"/>
        </w:rPr>
        <w:t>Янегского</w:t>
      </w:r>
      <w:proofErr w:type="spellEnd"/>
      <w:r w:rsidR="00C0373B" w:rsidRPr="007C6F3E">
        <w:rPr>
          <w:sz w:val="28"/>
          <w:szCs w:val="28"/>
        </w:rPr>
        <w:t xml:space="preserve"> сельского поселения о ходе  исполнения бюджета  </w:t>
      </w:r>
      <w:proofErr w:type="spellStart"/>
      <w:r w:rsidR="00C0373B" w:rsidRPr="007C6F3E">
        <w:rPr>
          <w:sz w:val="28"/>
          <w:szCs w:val="28"/>
        </w:rPr>
        <w:t>Янегского</w:t>
      </w:r>
      <w:proofErr w:type="spellEnd"/>
      <w:r w:rsidR="00C0373B" w:rsidRPr="007C6F3E">
        <w:rPr>
          <w:sz w:val="28"/>
          <w:szCs w:val="28"/>
        </w:rPr>
        <w:t xml:space="preserve"> сельского поселения  </w:t>
      </w:r>
      <w:proofErr w:type="spellStart"/>
      <w:r w:rsidR="00C0373B" w:rsidRPr="007C6F3E">
        <w:rPr>
          <w:sz w:val="28"/>
          <w:szCs w:val="28"/>
        </w:rPr>
        <w:t>Лодейнопольского</w:t>
      </w:r>
      <w:proofErr w:type="spellEnd"/>
      <w:r w:rsidR="00C0373B" w:rsidRPr="007C6F3E">
        <w:rPr>
          <w:sz w:val="28"/>
          <w:szCs w:val="28"/>
        </w:rPr>
        <w:t xml:space="preserve"> муниципального района Ленинградской области за 1 полугодие  2019 года по доходам и по расходам</w:t>
      </w:r>
      <w:r w:rsidR="005B0694" w:rsidRPr="007C6F3E">
        <w:rPr>
          <w:sz w:val="28"/>
          <w:szCs w:val="28"/>
        </w:rPr>
        <w:t>.</w:t>
      </w:r>
    </w:p>
    <w:p w:rsidR="007C6F3E" w:rsidRDefault="007C6F3E" w:rsidP="007C6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B67BF0">
        <w:rPr>
          <w:sz w:val="28"/>
          <w:szCs w:val="28"/>
        </w:rPr>
        <w:t>1</w:t>
      </w:r>
      <w:proofErr w:type="gramStart"/>
      <w:r w:rsidR="00E73BB2">
        <w:rPr>
          <w:sz w:val="28"/>
          <w:szCs w:val="28"/>
        </w:rPr>
        <w:t xml:space="preserve"> </w:t>
      </w:r>
      <w:r w:rsidR="00C90E43" w:rsidRPr="007C6F3E">
        <w:rPr>
          <w:sz w:val="28"/>
          <w:szCs w:val="28"/>
        </w:rPr>
        <w:t>О</w:t>
      </w:r>
      <w:proofErr w:type="gramEnd"/>
      <w:r w:rsidR="00C90E43" w:rsidRPr="007C6F3E">
        <w:rPr>
          <w:sz w:val="28"/>
          <w:szCs w:val="28"/>
        </w:rPr>
        <w:t xml:space="preserve">б использовании бюджетных ассигнований резервного фонда  </w:t>
      </w:r>
      <w:proofErr w:type="spellStart"/>
      <w:r w:rsidR="00C90E43" w:rsidRPr="007C6F3E">
        <w:rPr>
          <w:sz w:val="28"/>
          <w:szCs w:val="28"/>
        </w:rPr>
        <w:t>Янегского</w:t>
      </w:r>
      <w:proofErr w:type="spellEnd"/>
    </w:p>
    <w:p w:rsidR="007C6F3E" w:rsidRDefault="00C90E43" w:rsidP="007C6F3E">
      <w:pPr>
        <w:jc w:val="both"/>
        <w:rPr>
          <w:sz w:val="28"/>
          <w:szCs w:val="28"/>
        </w:rPr>
      </w:pPr>
      <w:r w:rsidRPr="007C6F3E">
        <w:rPr>
          <w:sz w:val="28"/>
          <w:szCs w:val="28"/>
        </w:rPr>
        <w:t>сельского  поселения</w:t>
      </w:r>
      <w:r w:rsidR="00B67BF0">
        <w:rPr>
          <w:sz w:val="28"/>
          <w:szCs w:val="28"/>
        </w:rPr>
        <w:t xml:space="preserve"> </w:t>
      </w:r>
      <w:proofErr w:type="spellStart"/>
      <w:r w:rsidRPr="007C6F3E">
        <w:rPr>
          <w:sz w:val="28"/>
          <w:szCs w:val="28"/>
        </w:rPr>
        <w:t>Лодейнопольского</w:t>
      </w:r>
      <w:proofErr w:type="spellEnd"/>
      <w:r w:rsidRPr="007C6F3E">
        <w:rPr>
          <w:sz w:val="28"/>
          <w:szCs w:val="28"/>
        </w:rPr>
        <w:t xml:space="preserve">  муниципального района </w:t>
      </w:r>
      <w:proofErr w:type="gramStart"/>
      <w:r w:rsidRPr="007C6F3E">
        <w:rPr>
          <w:sz w:val="28"/>
          <w:szCs w:val="28"/>
        </w:rPr>
        <w:t>Ленинградской</w:t>
      </w:r>
      <w:proofErr w:type="gramEnd"/>
      <w:r w:rsidRPr="007C6F3E">
        <w:rPr>
          <w:sz w:val="28"/>
          <w:szCs w:val="28"/>
        </w:rPr>
        <w:t xml:space="preserve"> </w:t>
      </w:r>
    </w:p>
    <w:p w:rsidR="00C90E43" w:rsidRPr="007C6F3E" w:rsidRDefault="00C90E43" w:rsidP="007C6F3E">
      <w:pPr>
        <w:jc w:val="both"/>
        <w:rPr>
          <w:sz w:val="28"/>
          <w:szCs w:val="28"/>
        </w:rPr>
      </w:pPr>
      <w:r w:rsidRPr="007C6F3E">
        <w:rPr>
          <w:sz w:val="28"/>
          <w:szCs w:val="28"/>
        </w:rPr>
        <w:t>области за  1 полугодие 2019 года.</w:t>
      </w:r>
    </w:p>
    <w:p w:rsidR="00C90E43" w:rsidRPr="00C90E43" w:rsidRDefault="00B67BF0" w:rsidP="00B67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 </w:t>
      </w:r>
      <w:r w:rsidRPr="00B34EE0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«По итогам исполнения бюджета МО </w:t>
      </w:r>
      <w:proofErr w:type="spellStart"/>
      <w:r>
        <w:rPr>
          <w:sz w:val="28"/>
          <w:szCs w:val="28"/>
        </w:rPr>
        <w:t>Янегское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C0373B" w:rsidRPr="00B82730" w:rsidRDefault="00C0373B" w:rsidP="00C0373B">
      <w:pPr>
        <w:jc w:val="both"/>
        <w:rPr>
          <w:color w:val="FF6600"/>
          <w:sz w:val="28"/>
          <w:szCs w:val="28"/>
        </w:rPr>
      </w:pPr>
    </w:p>
    <w:p w:rsidR="00C0373B" w:rsidRPr="009F10DC" w:rsidRDefault="00C0373B" w:rsidP="00C0373B">
      <w:pPr>
        <w:rPr>
          <w:sz w:val="28"/>
          <w:szCs w:val="28"/>
        </w:rPr>
      </w:pPr>
    </w:p>
    <w:p w:rsidR="00C0373B" w:rsidRPr="009F10DC" w:rsidRDefault="00C0373B" w:rsidP="003A6A94">
      <w:pPr>
        <w:rPr>
          <w:sz w:val="28"/>
          <w:szCs w:val="28"/>
        </w:rPr>
      </w:pPr>
      <w:r w:rsidRPr="009F10DC">
        <w:rPr>
          <w:sz w:val="28"/>
          <w:szCs w:val="28"/>
        </w:rPr>
        <w:t xml:space="preserve">Глава поселения     </w:t>
      </w:r>
      <w:r>
        <w:rPr>
          <w:sz w:val="28"/>
          <w:szCs w:val="28"/>
        </w:rPr>
        <w:t xml:space="preserve">                                                                   </w:t>
      </w:r>
      <w:r w:rsidR="003A6A9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Л.В. Чиж</w:t>
      </w:r>
    </w:p>
    <w:p w:rsidR="00C0373B" w:rsidRPr="009F10DC" w:rsidRDefault="00C0373B" w:rsidP="00C0373B">
      <w:pPr>
        <w:rPr>
          <w:sz w:val="28"/>
          <w:szCs w:val="28"/>
        </w:rPr>
      </w:pPr>
    </w:p>
    <w:p w:rsidR="00C0373B" w:rsidRPr="009F10DC" w:rsidRDefault="00C0373B" w:rsidP="00C0373B">
      <w:r w:rsidRPr="009F10DC">
        <w:tab/>
      </w:r>
      <w:r w:rsidRPr="009F10DC">
        <w:tab/>
      </w:r>
      <w:r w:rsidRPr="009F10DC">
        <w:tab/>
      </w:r>
      <w:r w:rsidRPr="009F10DC">
        <w:tab/>
      </w:r>
      <w:r w:rsidRPr="009F10DC">
        <w:tab/>
      </w:r>
      <w:r w:rsidRPr="009F10DC">
        <w:tab/>
      </w:r>
      <w:r w:rsidRPr="009F10DC">
        <w:tab/>
      </w:r>
      <w:r w:rsidRPr="009F10DC">
        <w:tab/>
      </w:r>
      <w:r w:rsidRPr="009F10DC">
        <w:tab/>
      </w:r>
      <w:r w:rsidRPr="009F10DC">
        <w:tab/>
      </w:r>
      <w:r w:rsidRPr="009F10DC">
        <w:tab/>
      </w:r>
      <w:r w:rsidRPr="009F10DC">
        <w:tab/>
      </w:r>
      <w:r w:rsidRPr="009F10DC">
        <w:tab/>
      </w:r>
    </w:p>
    <w:p w:rsidR="00C0373B" w:rsidRPr="009F10DC" w:rsidRDefault="00C0373B" w:rsidP="00C0373B">
      <w:pPr>
        <w:ind w:left="8496" w:firstLine="384"/>
      </w:pPr>
    </w:p>
    <w:p w:rsidR="00C0373B" w:rsidRPr="009F10DC" w:rsidRDefault="00C0373B" w:rsidP="00C0373B">
      <w:pPr>
        <w:ind w:left="8496" w:firstLine="384"/>
      </w:pPr>
    </w:p>
    <w:p w:rsidR="00C0373B" w:rsidRDefault="00C0373B" w:rsidP="00C0373B"/>
    <w:p w:rsidR="00C0373B" w:rsidRDefault="00C0373B" w:rsidP="00C0373B"/>
    <w:p w:rsidR="00EB1072" w:rsidRDefault="00EB1072" w:rsidP="00C037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D69" w:rsidRDefault="00CC0D69" w:rsidP="00C037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D69" w:rsidRDefault="00CC0D69" w:rsidP="00C037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D69" w:rsidRDefault="00CC0D69" w:rsidP="00C037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D69" w:rsidRDefault="00CC0D69" w:rsidP="00C037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D69" w:rsidRDefault="00CC0D69" w:rsidP="00C037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D69" w:rsidRDefault="00CC0D69" w:rsidP="00C037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D69" w:rsidRDefault="00CC0D69" w:rsidP="00C037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D69" w:rsidRDefault="00CC0D69" w:rsidP="00C037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D69" w:rsidRDefault="00CC0D69" w:rsidP="00C037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D69" w:rsidRDefault="00CC0D69" w:rsidP="00C037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D69" w:rsidRDefault="00CC0D69" w:rsidP="00CC0D69">
      <w:pPr>
        <w:keepNext/>
        <w:jc w:val="right"/>
        <w:outlineLvl w:val="0"/>
        <w:rPr>
          <w:bCs/>
          <w:kern w:val="32"/>
          <w:sz w:val="20"/>
          <w:szCs w:val="20"/>
        </w:rPr>
      </w:pPr>
      <w:r>
        <w:rPr>
          <w:bCs/>
          <w:kern w:val="32"/>
          <w:sz w:val="20"/>
          <w:szCs w:val="20"/>
        </w:rPr>
        <w:t>УТВЕРЖДЕНО</w:t>
      </w:r>
    </w:p>
    <w:p w:rsidR="00CC0D69" w:rsidRDefault="00CC0D69" w:rsidP="00CC0D69">
      <w:pPr>
        <w:keepNext/>
        <w:jc w:val="right"/>
        <w:outlineLvl w:val="0"/>
        <w:rPr>
          <w:bCs/>
          <w:kern w:val="32"/>
          <w:sz w:val="20"/>
          <w:szCs w:val="20"/>
        </w:rPr>
      </w:pPr>
      <w:r>
        <w:rPr>
          <w:bCs/>
          <w:kern w:val="32"/>
          <w:sz w:val="20"/>
          <w:szCs w:val="20"/>
        </w:rPr>
        <w:t xml:space="preserve">решением совета депутатов </w:t>
      </w:r>
    </w:p>
    <w:p w:rsidR="00CC0D69" w:rsidRDefault="00CC0D69" w:rsidP="00CC0D69">
      <w:pPr>
        <w:keepNext/>
        <w:jc w:val="right"/>
        <w:outlineLvl w:val="0"/>
        <w:rPr>
          <w:bCs/>
          <w:kern w:val="32"/>
          <w:sz w:val="20"/>
          <w:szCs w:val="20"/>
        </w:rPr>
      </w:pPr>
      <w:proofErr w:type="spellStart"/>
      <w:r>
        <w:rPr>
          <w:bCs/>
          <w:kern w:val="32"/>
          <w:sz w:val="20"/>
          <w:szCs w:val="20"/>
        </w:rPr>
        <w:t>Янегского</w:t>
      </w:r>
      <w:proofErr w:type="spellEnd"/>
      <w:r>
        <w:rPr>
          <w:bCs/>
          <w:kern w:val="32"/>
          <w:sz w:val="20"/>
          <w:szCs w:val="20"/>
        </w:rPr>
        <w:t xml:space="preserve"> сельского  </w:t>
      </w:r>
      <w:proofErr w:type="spellStart"/>
      <w:r>
        <w:rPr>
          <w:bCs/>
          <w:kern w:val="32"/>
          <w:sz w:val="20"/>
          <w:szCs w:val="20"/>
        </w:rPr>
        <w:t>посления</w:t>
      </w:r>
      <w:proofErr w:type="spellEnd"/>
    </w:p>
    <w:p w:rsidR="00CC0D69" w:rsidRDefault="00CC0D69" w:rsidP="00CC0D69">
      <w:pPr>
        <w:keepNext/>
        <w:jc w:val="right"/>
        <w:outlineLvl w:val="0"/>
        <w:rPr>
          <w:bCs/>
          <w:kern w:val="32"/>
          <w:sz w:val="20"/>
          <w:szCs w:val="20"/>
        </w:rPr>
      </w:pPr>
      <w:r>
        <w:rPr>
          <w:bCs/>
          <w:kern w:val="32"/>
          <w:sz w:val="20"/>
          <w:szCs w:val="20"/>
        </w:rPr>
        <w:t>От 27.08.2019 г № 229</w:t>
      </w:r>
    </w:p>
    <w:p w:rsidR="00CC0D69" w:rsidRPr="00F5739A" w:rsidRDefault="00CC0D69" w:rsidP="00CC0D69">
      <w:pPr>
        <w:pStyle w:val="3"/>
        <w:spacing w:before="0" w:line="420" w:lineRule="atLeast"/>
        <w:jc w:val="right"/>
        <w:rPr>
          <w:b w:val="0"/>
          <w:color w:val="auto"/>
          <w:spacing w:val="-15"/>
          <w:sz w:val="28"/>
          <w:szCs w:val="28"/>
        </w:rPr>
      </w:pPr>
      <w:r w:rsidRPr="00A86C76">
        <w:rPr>
          <w:b w:val="0"/>
          <w:bCs w:val="0"/>
          <w:color w:val="auto"/>
          <w:kern w:val="32"/>
          <w:sz w:val="20"/>
          <w:szCs w:val="20"/>
        </w:rPr>
        <w:t>Приложение</w:t>
      </w:r>
      <w:r>
        <w:rPr>
          <w:b w:val="0"/>
          <w:bCs w:val="0"/>
          <w:color w:val="auto"/>
          <w:kern w:val="32"/>
          <w:sz w:val="20"/>
          <w:szCs w:val="20"/>
        </w:rPr>
        <w:t xml:space="preserve"> 1</w:t>
      </w:r>
    </w:p>
    <w:p w:rsidR="00CC0D69" w:rsidRDefault="00CC0D69" w:rsidP="00CC0D69">
      <w:pPr>
        <w:ind w:left="1429"/>
      </w:pPr>
    </w:p>
    <w:p w:rsidR="00CC0D69" w:rsidRDefault="00020A92" w:rsidP="00CC0D69">
      <w:pPr>
        <w:pStyle w:val="a8"/>
        <w:jc w:val="center"/>
        <w:rPr>
          <w:b/>
        </w:rPr>
      </w:pPr>
      <w:r>
        <w:rPr>
          <w:b/>
        </w:rPr>
        <w:t xml:space="preserve">По итогам исполнения бюджета </w:t>
      </w:r>
      <w:r w:rsidR="00CC0D69">
        <w:rPr>
          <w:b/>
        </w:rPr>
        <w:t xml:space="preserve"> </w:t>
      </w:r>
      <w:proofErr w:type="spellStart"/>
      <w:r w:rsidR="00CC0D69">
        <w:rPr>
          <w:b/>
        </w:rPr>
        <w:t>Янегско</w:t>
      </w:r>
      <w:r>
        <w:rPr>
          <w:b/>
        </w:rPr>
        <w:t>го</w:t>
      </w:r>
      <w:proofErr w:type="spellEnd"/>
      <w:r w:rsidR="00CC0D69">
        <w:rPr>
          <w:b/>
        </w:rPr>
        <w:t xml:space="preserve"> сельско</w:t>
      </w:r>
      <w:r>
        <w:rPr>
          <w:b/>
        </w:rPr>
        <w:t>го</w:t>
      </w:r>
      <w:r w:rsidR="00CC0D69">
        <w:rPr>
          <w:b/>
        </w:rPr>
        <w:t xml:space="preserve">  поселени</w:t>
      </w:r>
      <w:r>
        <w:rPr>
          <w:b/>
        </w:rPr>
        <w:t>я</w:t>
      </w:r>
      <w:r w:rsidR="00CC0D69">
        <w:rPr>
          <w:b/>
        </w:rPr>
        <w:t xml:space="preserve"> по состоянию на 01.01.2019 г.</w:t>
      </w:r>
      <w:r w:rsidR="00CC0D69">
        <w:rPr>
          <w:b/>
          <w:i/>
        </w:rPr>
        <w:t>:</w:t>
      </w:r>
    </w:p>
    <w:p w:rsidR="00CC0D69" w:rsidRDefault="00CC0D69" w:rsidP="00CC0D69">
      <w:pPr>
        <w:pStyle w:val="a8"/>
      </w:pPr>
      <w:r>
        <w:t>1.</w:t>
      </w:r>
      <w:r>
        <w:tab/>
        <w:t>Бюджетные назначения по доходам бюджета МО на 2019 год составляют – 5 482,0 тыс. руб., в том числе:</w:t>
      </w:r>
    </w:p>
    <w:p w:rsidR="00CC0D69" w:rsidRDefault="00CC0D69" w:rsidP="00CC0D69">
      <w:pPr>
        <w:pStyle w:val="a8"/>
      </w:pPr>
      <w:r>
        <w:t xml:space="preserve">– по налоговым доходам – 4 292,0 тыс. руб. (78,2 % от общей суммы), </w:t>
      </w:r>
    </w:p>
    <w:p w:rsidR="00CC0D69" w:rsidRDefault="00CC0D69" w:rsidP="00CC0D69">
      <w:pPr>
        <w:pStyle w:val="a8"/>
      </w:pPr>
      <w:r>
        <w:t>– по неналоговым доходам – 1 190,0 тыс. руб. (21,7% от общей суммы).</w:t>
      </w:r>
    </w:p>
    <w:p w:rsidR="00CC0D69" w:rsidRDefault="00CC0D69" w:rsidP="00CC0D69">
      <w:pPr>
        <w:pStyle w:val="a8"/>
      </w:pPr>
      <w:r>
        <w:t xml:space="preserve">В </w:t>
      </w:r>
      <w:proofErr w:type="spellStart"/>
      <w:r>
        <w:t>стуктуре</w:t>
      </w:r>
      <w:proofErr w:type="spellEnd"/>
      <w:r>
        <w:t xml:space="preserve"> налоговых поступлений основными доходными источниками являются:</w:t>
      </w:r>
    </w:p>
    <w:p w:rsidR="00CC0D69" w:rsidRDefault="00CC0D69" w:rsidP="00CC0D69">
      <w:pPr>
        <w:pStyle w:val="a8"/>
      </w:pPr>
      <w:r>
        <w:t>-налоги на доходы физических ли</w:t>
      </w:r>
      <w:proofErr w:type="gramStart"/>
      <w:r>
        <w:t>ц(</w:t>
      </w:r>
      <w:proofErr w:type="gramEnd"/>
      <w:r>
        <w:t>НДФЛ) - 85,2%</w:t>
      </w:r>
    </w:p>
    <w:p w:rsidR="00CC0D69" w:rsidRDefault="00CC0D69" w:rsidP="00CC0D69">
      <w:pPr>
        <w:pStyle w:val="a8"/>
      </w:pPr>
      <w:r>
        <w:t>-земельный налог - 108,0%</w:t>
      </w:r>
    </w:p>
    <w:p w:rsidR="00CC0D69" w:rsidRDefault="00CC0D69" w:rsidP="00CC0D69">
      <w:pPr>
        <w:pStyle w:val="a8"/>
      </w:pPr>
      <w:r>
        <w:t>-акцизы - 132.0%</w:t>
      </w:r>
    </w:p>
    <w:p w:rsidR="00020A92" w:rsidRDefault="00020A92" w:rsidP="00CC0D69">
      <w:pPr>
        <w:pStyle w:val="a8"/>
      </w:pPr>
    </w:p>
    <w:p w:rsidR="00CC0D69" w:rsidRPr="00020A92" w:rsidRDefault="00020A92" w:rsidP="00CC0D69">
      <w:pPr>
        <w:pStyle w:val="a8"/>
        <w:rPr>
          <w:b/>
        </w:rPr>
      </w:pPr>
      <w:r>
        <w:rPr>
          <w:b/>
        </w:rPr>
        <w:t>И</w:t>
      </w:r>
      <w:r w:rsidR="00CC0D69" w:rsidRPr="00020A92">
        <w:rPr>
          <w:b/>
        </w:rPr>
        <w:t>сполнение за полугодие по налоговым доходам составили - 108,3%</w:t>
      </w:r>
    </w:p>
    <w:p w:rsidR="00CC0D69" w:rsidRDefault="00CC0D69" w:rsidP="00020A92">
      <w:pPr>
        <w:pStyle w:val="a8"/>
      </w:pPr>
      <w:r>
        <w:t xml:space="preserve">2.     В структуре </w:t>
      </w:r>
      <w:r w:rsidRPr="00020A92">
        <w:t xml:space="preserve">неналоговых поступлений исполнение - </w:t>
      </w:r>
      <w:r>
        <w:t>45% годового плана</w:t>
      </w:r>
      <w:r w:rsidR="00020A92">
        <w:t>,</w:t>
      </w:r>
      <w:r>
        <w:t xml:space="preserve"> основными доходными источниками которых являются: </w:t>
      </w:r>
    </w:p>
    <w:p w:rsidR="00CC0D69" w:rsidRDefault="002E72F2" w:rsidP="00020A92">
      <w:pPr>
        <w:pStyle w:val="a8"/>
      </w:pPr>
      <w:r>
        <w:t>- д</w:t>
      </w:r>
      <w:r w:rsidR="00CC0D69">
        <w:t xml:space="preserve">оходы от использования </w:t>
      </w:r>
      <w:r w:rsidR="00CC0D69" w:rsidRPr="00020A92">
        <w:t>имущества,</w:t>
      </w:r>
      <w:r w:rsidR="00CC0D69">
        <w:t xml:space="preserve"> находящегося в государственной и муниципальной собственности – 73,8 </w:t>
      </w:r>
    </w:p>
    <w:p w:rsidR="00CC0D69" w:rsidRDefault="00CC0D69" w:rsidP="00CC0D69">
      <w:pPr>
        <w:pStyle w:val="a8"/>
      </w:pPr>
      <w:r>
        <w:t xml:space="preserve">- </w:t>
      </w:r>
      <w:r w:rsidR="00D5297B">
        <w:t>д</w:t>
      </w:r>
      <w:r>
        <w:t xml:space="preserve">оходы от </w:t>
      </w:r>
      <w:r w:rsidRPr="00020A92">
        <w:t>оказания платных услуг и компенсации затрат государства</w:t>
      </w:r>
      <w:r>
        <w:t xml:space="preserve"> </w:t>
      </w:r>
      <w:r w:rsidR="00020A92">
        <w:t xml:space="preserve">составили </w:t>
      </w:r>
      <w:r>
        <w:t>– 60,4%.</w:t>
      </w:r>
    </w:p>
    <w:p w:rsidR="00CC0D69" w:rsidRDefault="00020A92" w:rsidP="00CC0D69">
      <w:pPr>
        <w:pStyle w:val="a8"/>
      </w:pPr>
      <w:r>
        <w:t xml:space="preserve"> </w:t>
      </w:r>
      <w:proofErr w:type="gramStart"/>
      <w:r>
        <w:t>Дополнительная</w:t>
      </w:r>
      <w:proofErr w:type="gramEnd"/>
      <w:r w:rsidR="00CC0D69">
        <w:t xml:space="preserve"> работы для пополнения бюджета:</w:t>
      </w:r>
    </w:p>
    <w:p w:rsidR="00CC0D69" w:rsidRDefault="00CC0D69" w:rsidP="00CC0D69">
      <w:pPr>
        <w:pStyle w:val="a8"/>
      </w:pPr>
      <w:r w:rsidRPr="00020A92">
        <w:t>-</w:t>
      </w:r>
      <w:r w:rsidR="00020A92" w:rsidRPr="00020A92">
        <w:t xml:space="preserve"> </w:t>
      </w:r>
      <w:r w:rsidR="002E72F2">
        <w:t xml:space="preserve"> </w:t>
      </w:r>
      <w:r w:rsidRPr="00020A92">
        <w:t xml:space="preserve">плата за </w:t>
      </w:r>
      <w:proofErr w:type="spellStart"/>
      <w:r w:rsidRPr="00020A92">
        <w:t>найм</w:t>
      </w:r>
      <w:proofErr w:type="spellEnd"/>
      <w:r w:rsidRPr="00020A92">
        <w:t xml:space="preserve"> </w:t>
      </w:r>
      <w:r w:rsidR="00020A92" w:rsidRPr="00020A92">
        <w:t xml:space="preserve">жилых помещений </w:t>
      </w:r>
      <w:r>
        <w:t xml:space="preserve"> </w:t>
      </w:r>
      <w:r w:rsidR="00020A92">
        <w:t>за 6 месяцев составила</w:t>
      </w:r>
      <w:r>
        <w:t xml:space="preserve"> -</w:t>
      </w:r>
      <w:r w:rsidR="0000276F">
        <w:t xml:space="preserve"> </w:t>
      </w:r>
      <w:r>
        <w:t>34,3%</w:t>
      </w:r>
      <w:r w:rsidR="00020A92">
        <w:t xml:space="preserve"> бюджета</w:t>
      </w:r>
      <w:proofErr w:type="gramStart"/>
      <w:r>
        <w:t xml:space="preserve"> .</w:t>
      </w:r>
      <w:proofErr w:type="gramEnd"/>
    </w:p>
    <w:p w:rsidR="0000276F" w:rsidRDefault="0000276F" w:rsidP="00CC0D69">
      <w:pPr>
        <w:pStyle w:val="a8"/>
      </w:pPr>
    </w:p>
    <w:p w:rsidR="00CC0D69" w:rsidRDefault="00CC0D69" w:rsidP="00CC0D69">
      <w:pPr>
        <w:pStyle w:val="a8"/>
      </w:pPr>
      <w:r>
        <w:t>Безвозмездные поступления в бюджет поселения:</w:t>
      </w:r>
    </w:p>
    <w:p w:rsidR="00CC0D69" w:rsidRDefault="00CC0D69" w:rsidP="00CC0D69">
      <w:pPr>
        <w:pStyle w:val="a8"/>
      </w:pPr>
      <w:r>
        <w:t>- за первое полугодие поступило в сумме 2 597,7 тысяч руб</w:t>
      </w:r>
      <w:r w:rsidR="00E20539">
        <w:t xml:space="preserve">лей </w:t>
      </w:r>
      <w:proofErr w:type="gramStart"/>
      <w:r w:rsidR="00E20539">
        <w:t xml:space="preserve">( </w:t>
      </w:r>
      <w:proofErr w:type="gramEnd"/>
      <w:r w:rsidR="00E20539">
        <w:t>процент исполнения - 100%</w:t>
      </w:r>
      <w:r>
        <w:t>,</w:t>
      </w:r>
      <w:r w:rsidR="00E20539">
        <w:t xml:space="preserve"> </w:t>
      </w:r>
      <w:r>
        <w:t>сумма перечисленная в бюджет в виде дотаций, субсидий и субвенции на исполнение программ, в которые заявилось поселение).</w:t>
      </w:r>
    </w:p>
    <w:p w:rsidR="0000276F" w:rsidRDefault="0000276F" w:rsidP="00CC0D69">
      <w:pPr>
        <w:pStyle w:val="a8"/>
      </w:pPr>
    </w:p>
    <w:p w:rsidR="00CC0D69" w:rsidRDefault="00CC0D69" w:rsidP="00CC0D69">
      <w:pPr>
        <w:pStyle w:val="a8"/>
      </w:pPr>
      <w:r>
        <w:t xml:space="preserve">РАСХОДНАЯ часть бюджета </w:t>
      </w:r>
      <w:proofErr w:type="spellStart"/>
      <w:r w:rsidR="00E20539">
        <w:t>Янегского</w:t>
      </w:r>
      <w:proofErr w:type="spellEnd"/>
      <w:r w:rsidR="00E20539">
        <w:t xml:space="preserve"> сельского поселения</w:t>
      </w:r>
      <w:r>
        <w:t xml:space="preserve"> по состоянию на 01.07.2019</w:t>
      </w:r>
      <w:r w:rsidR="0000276F">
        <w:t xml:space="preserve"> </w:t>
      </w:r>
      <w:r>
        <w:t xml:space="preserve">года </w:t>
      </w:r>
      <w:proofErr w:type="spellStart"/>
      <w:r>
        <w:t>испонена</w:t>
      </w:r>
      <w:proofErr w:type="spellEnd"/>
      <w:r>
        <w:t xml:space="preserve"> на 98,0%.</w:t>
      </w:r>
    </w:p>
    <w:p w:rsidR="00CC0D69" w:rsidRDefault="00CC0D69" w:rsidP="00CC0D69">
      <w:pPr>
        <w:pStyle w:val="a8"/>
      </w:pPr>
    </w:p>
    <w:p w:rsidR="00CC0D69" w:rsidRDefault="00CC0D69" w:rsidP="00CC0D69">
      <w:pPr>
        <w:pStyle w:val="a8"/>
      </w:pPr>
    </w:p>
    <w:p w:rsidR="00CC0D69" w:rsidRDefault="00CC0D69" w:rsidP="00CC0D69">
      <w:pPr>
        <w:pStyle w:val="a8"/>
      </w:pPr>
    </w:p>
    <w:p w:rsidR="00CC0D69" w:rsidRDefault="00CC0D69" w:rsidP="00CC0D69">
      <w:pPr>
        <w:pStyle w:val="a8"/>
      </w:pPr>
    </w:p>
    <w:p w:rsidR="00CC0D69" w:rsidRDefault="00CC0D69" w:rsidP="00CC0D69">
      <w:pPr>
        <w:ind w:firstLine="709"/>
        <w:jc w:val="both"/>
      </w:pPr>
    </w:p>
    <w:p w:rsidR="00CC0D69" w:rsidRDefault="00CC0D69" w:rsidP="00CC0D69">
      <w:pPr>
        <w:ind w:firstLine="709"/>
        <w:jc w:val="both"/>
      </w:pPr>
    </w:p>
    <w:p w:rsidR="00CC0D69" w:rsidRDefault="00CC0D69" w:rsidP="00CC0D69"/>
    <w:p w:rsidR="00CC0D69" w:rsidRDefault="00CC0D69" w:rsidP="00CC0D69"/>
    <w:p w:rsidR="00CC0D69" w:rsidRPr="001375CD" w:rsidRDefault="00CC0D69" w:rsidP="00C037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C0D69" w:rsidRPr="001375CD" w:rsidSect="00137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13C62"/>
    <w:multiLevelType w:val="multilevel"/>
    <w:tmpl w:val="56E8714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5" w:hanging="2160"/>
      </w:pPr>
      <w:rPr>
        <w:rFonts w:hint="default"/>
      </w:rPr>
    </w:lvl>
  </w:abstractNum>
  <w:abstractNum w:abstractNumId="1">
    <w:nsid w:val="65D13E87"/>
    <w:multiLevelType w:val="hybridMultilevel"/>
    <w:tmpl w:val="19B0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50AA"/>
    <w:rsid w:val="0000276F"/>
    <w:rsid w:val="000145CC"/>
    <w:rsid w:val="00020A92"/>
    <w:rsid w:val="00030127"/>
    <w:rsid w:val="00030A14"/>
    <w:rsid w:val="0004389C"/>
    <w:rsid w:val="000469A6"/>
    <w:rsid w:val="00062013"/>
    <w:rsid w:val="0007640E"/>
    <w:rsid w:val="00091A8E"/>
    <w:rsid w:val="000A4B8E"/>
    <w:rsid w:val="001375CD"/>
    <w:rsid w:val="00197DDB"/>
    <w:rsid w:val="001B2CFD"/>
    <w:rsid w:val="001B7C13"/>
    <w:rsid w:val="00211A4E"/>
    <w:rsid w:val="002C25E0"/>
    <w:rsid w:val="002E2EB0"/>
    <w:rsid w:val="002E72F2"/>
    <w:rsid w:val="003226DB"/>
    <w:rsid w:val="0037312A"/>
    <w:rsid w:val="003A6A94"/>
    <w:rsid w:val="004109B4"/>
    <w:rsid w:val="00491EC9"/>
    <w:rsid w:val="00556C68"/>
    <w:rsid w:val="005B0694"/>
    <w:rsid w:val="00636D26"/>
    <w:rsid w:val="006D1173"/>
    <w:rsid w:val="0071145D"/>
    <w:rsid w:val="00730D69"/>
    <w:rsid w:val="00774FC4"/>
    <w:rsid w:val="007C000B"/>
    <w:rsid w:val="007C268A"/>
    <w:rsid w:val="007C6F3E"/>
    <w:rsid w:val="00801430"/>
    <w:rsid w:val="00843FCC"/>
    <w:rsid w:val="008774CA"/>
    <w:rsid w:val="008A7254"/>
    <w:rsid w:val="008B4375"/>
    <w:rsid w:val="00917234"/>
    <w:rsid w:val="00A54263"/>
    <w:rsid w:val="00B307F0"/>
    <w:rsid w:val="00B34991"/>
    <w:rsid w:val="00B67BF0"/>
    <w:rsid w:val="00B9738C"/>
    <w:rsid w:val="00BB6EB0"/>
    <w:rsid w:val="00C0373B"/>
    <w:rsid w:val="00C26573"/>
    <w:rsid w:val="00C90E43"/>
    <w:rsid w:val="00CC0D69"/>
    <w:rsid w:val="00D5297B"/>
    <w:rsid w:val="00DA42D2"/>
    <w:rsid w:val="00DC0468"/>
    <w:rsid w:val="00DE4C26"/>
    <w:rsid w:val="00E0118B"/>
    <w:rsid w:val="00E050AA"/>
    <w:rsid w:val="00E20539"/>
    <w:rsid w:val="00E27550"/>
    <w:rsid w:val="00E347AB"/>
    <w:rsid w:val="00E73BB2"/>
    <w:rsid w:val="00EB1072"/>
    <w:rsid w:val="00EE1868"/>
    <w:rsid w:val="00EE2FDB"/>
    <w:rsid w:val="00F22CA9"/>
    <w:rsid w:val="00F3016A"/>
    <w:rsid w:val="00F50727"/>
    <w:rsid w:val="00F97B2C"/>
    <w:rsid w:val="00FA031D"/>
    <w:rsid w:val="00FC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373B"/>
    <w:pPr>
      <w:keepNext/>
      <w:ind w:right="-766"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C0D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107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B1072"/>
    <w:rPr>
      <w:b/>
      <w:bCs/>
    </w:rPr>
  </w:style>
  <w:style w:type="character" w:styleId="a5">
    <w:name w:val="Hyperlink"/>
    <w:basedOn w:val="a0"/>
    <w:semiHidden/>
    <w:unhideWhenUsed/>
    <w:rsid w:val="00B349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49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2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EE2FDB"/>
    <w:pPr>
      <w:ind w:left="360"/>
      <w:jc w:val="both"/>
    </w:pPr>
    <w:rPr>
      <w:rFonts w:ascii="Arial" w:hAnsi="Arial"/>
    </w:rPr>
  </w:style>
  <w:style w:type="character" w:customStyle="1" w:styleId="a9">
    <w:name w:val="Основной текст с отступом Знак"/>
    <w:basedOn w:val="a0"/>
    <w:link w:val="a8"/>
    <w:rsid w:val="00EE2FDB"/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037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C90E4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C0D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0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0D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7893">
          <w:marLeft w:val="0"/>
          <w:marRight w:val="0"/>
          <w:marTop w:val="0"/>
          <w:marBottom w:val="360"/>
          <w:divBdr>
            <w:top w:val="single" w:sz="8" w:space="0" w:color="BACAC7"/>
            <w:left w:val="single" w:sz="8" w:space="0" w:color="BACAC7"/>
            <w:bottom w:val="single" w:sz="8" w:space="0" w:color="BACAC7"/>
            <w:right w:val="single" w:sz="8" w:space="0" w:color="BACAC7"/>
          </w:divBdr>
          <w:divsChild>
            <w:div w:id="874466815">
              <w:marLeft w:val="0"/>
              <w:marRight w:val="0"/>
              <w:marTop w:val="0"/>
              <w:marBottom w:val="0"/>
              <w:divBdr>
                <w:top w:val="single" w:sz="8" w:space="12" w:color="F5F9F8"/>
                <w:left w:val="single" w:sz="8" w:space="12" w:color="F5F9F8"/>
                <w:bottom w:val="single" w:sz="8" w:space="12" w:color="F5F9F8"/>
                <w:right w:val="single" w:sz="8" w:space="12" w:color="F5F9F8"/>
              </w:divBdr>
            </w:div>
          </w:divsChild>
        </w:div>
      </w:divsChild>
    </w:div>
    <w:div w:id="296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40</cp:revision>
  <cp:lastPrinted>2019-08-30T10:36:00Z</cp:lastPrinted>
  <dcterms:created xsi:type="dcterms:W3CDTF">2019-08-22T13:24:00Z</dcterms:created>
  <dcterms:modified xsi:type="dcterms:W3CDTF">2019-08-30T10:36:00Z</dcterms:modified>
</cp:coreProperties>
</file>