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D" w:rsidRPr="00636171" w:rsidRDefault="00D8444D" w:rsidP="00D8444D">
      <w:pPr>
        <w:tabs>
          <w:tab w:val="left" w:pos="8640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>А Д М И Н И С Т Р А Ц И Я</w:t>
      </w:r>
    </w:p>
    <w:p w:rsidR="00D8444D" w:rsidRPr="00636171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>Янегского сельского поселения</w:t>
      </w:r>
    </w:p>
    <w:p w:rsidR="00D8444D" w:rsidRPr="00636171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 xml:space="preserve">Лодейнопольского муниципального района </w:t>
      </w:r>
    </w:p>
    <w:p w:rsidR="00D8444D" w:rsidRPr="00636171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>Ленинградской области</w:t>
      </w:r>
    </w:p>
    <w:p w:rsidR="00D8444D" w:rsidRPr="00636171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8444D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r w:rsidRPr="00636171">
        <w:rPr>
          <w:b/>
          <w:bCs/>
          <w:sz w:val="40"/>
          <w:szCs w:val="40"/>
        </w:rPr>
        <w:t>П О С Т А Н О В Л Е Н И Е</w:t>
      </w:r>
    </w:p>
    <w:p w:rsidR="00D8444D" w:rsidRDefault="00D8444D" w:rsidP="00D8444D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37373B" w:rsidRPr="00D8444D" w:rsidRDefault="00D8444D" w:rsidP="00373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19B8" w:rsidRPr="00D8444D">
        <w:rPr>
          <w:b/>
          <w:sz w:val="28"/>
          <w:szCs w:val="28"/>
        </w:rPr>
        <w:t>т 1</w:t>
      </w:r>
      <w:r>
        <w:rPr>
          <w:b/>
          <w:sz w:val="28"/>
          <w:szCs w:val="28"/>
        </w:rPr>
        <w:t>8</w:t>
      </w:r>
      <w:r w:rsidR="0037373B" w:rsidRPr="00D8444D">
        <w:rPr>
          <w:b/>
          <w:sz w:val="28"/>
          <w:szCs w:val="28"/>
        </w:rPr>
        <w:t xml:space="preserve">.03.2022г.                                    </w:t>
      </w:r>
      <w:r w:rsidR="003121E2" w:rsidRPr="00D8444D">
        <w:rPr>
          <w:b/>
          <w:sz w:val="28"/>
          <w:szCs w:val="28"/>
        </w:rPr>
        <w:t xml:space="preserve">                </w:t>
      </w:r>
      <w:r w:rsidR="0037373B" w:rsidRPr="00D84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="0037373B" w:rsidRPr="00D8444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53</w:t>
      </w:r>
      <w:r w:rsidR="0037373B" w:rsidRPr="00D8444D">
        <w:rPr>
          <w:b/>
          <w:sz w:val="28"/>
          <w:szCs w:val="28"/>
        </w:rPr>
        <w:t xml:space="preserve"> </w:t>
      </w:r>
    </w:p>
    <w:p w:rsidR="00031467" w:rsidRDefault="00031467" w:rsidP="00031467">
      <w:pPr>
        <w:ind w:firstLine="426"/>
        <w:rPr>
          <w:rFonts w:eastAsia="Calibri"/>
          <w:sz w:val="28"/>
          <w:szCs w:val="28"/>
        </w:rPr>
      </w:pPr>
    </w:p>
    <w:p w:rsidR="00C0176A" w:rsidRPr="008E53BB" w:rsidRDefault="00C0176A" w:rsidP="00031467">
      <w:pPr>
        <w:ind w:firstLine="426"/>
        <w:rPr>
          <w:rFonts w:eastAsia="Calibri"/>
          <w:sz w:val="28"/>
          <w:szCs w:val="28"/>
        </w:rPr>
      </w:pPr>
    </w:p>
    <w:p w:rsidR="00031467" w:rsidRPr="00D8444D" w:rsidRDefault="00D8444D" w:rsidP="00D8444D">
      <w:pPr>
        <w:tabs>
          <w:tab w:val="left" w:pos="567"/>
          <w:tab w:val="left" w:pos="709"/>
        </w:tabs>
        <w:ind w:firstLine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31467" w:rsidRPr="00D8444D">
        <w:rPr>
          <w:b/>
          <w:sz w:val="28"/>
          <w:szCs w:val="28"/>
        </w:rPr>
        <w:t xml:space="preserve">Об </w:t>
      </w:r>
      <w:r w:rsidR="00D20877" w:rsidRPr="00D8444D">
        <w:rPr>
          <w:b/>
          <w:sz w:val="28"/>
          <w:szCs w:val="28"/>
        </w:rPr>
        <w:t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31467" w:rsidRDefault="00031467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031467" w:rsidRPr="00D54F94" w:rsidRDefault="00031467" w:rsidP="00CC4131">
      <w:pPr>
        <w:ind w:firstLine="540"/>
        <w:jc w:val="both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 xml:space="preserve">В соответствии с </w:t>
      </w:r>
      <w:r w:rsidR="00AE1115">
        <w:rPr>
          <w:sz w:val="28"/>
          <w:szCs w:val="28"/>
        </w:rPr>
        <w:t xml:space="preserve">Бюджетным кодексом Российской Федерации, </w:t>
      </w:r>
      <w:r w:rsidRPr="00D54F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B19B8">
        <w:rPr>
          <w:sz w:val="28"/>
          <w:szCs w:val="28"/>
        </w:rPr>
        <w:t>Уставом</w:t>
      </w:r>
      <w:r w:rsidR="00CC4131" w:rsidRPr="00CB19B8">
        <w:rPr>
          <w:sz w:val="28"/>
          <w:szCs w:val="28"/>
        </w:rPr>
        <w:t xml:space="preserve"> </w:t>
      </w:r>
      <w:r w:rsidR="00D8444D">
        <w:rPr>
          <w:sz w:val="28"/>
          <w:szCs w:val="28"/>
        </w:rPr>
        <w:t>Янегского</w:t>
      </w:r>
      <w:r w:rsidR="00CC4131">
        <w:rPr>
          <w:sz w:val="28"/>
          <w:szCs w:val="28"/>
        </w:rPr>
        <w:t xml:space="preserve"> сельского поселения Лодейнопольского муниципального образования Ленинградской области</w:t>
      </w:r>
      <w:r w:rsidR="00C0176A">
        <w:rPr>
          <w:sz w:val="28"/>
          <w:szCs w:val="28"/>
        </w:rPr>
        <w:t>,</w:t>
      </w:r>
      <w:r w:rsidR="00C0176A" w:rsidRPr="00C0176A">
        <w:rPr>
          <w:sz w:val="28"/>
          <w:szCs w:val="28"/>
        </w:rPr>
        <w:t xml:space="preserve"> </w:t>
      </w:r>
      <w:r w:rsidR="00C0176A" w:rsidRPr="00625263">
        <w:rPr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  <w:r w:rsidR="00CC4131">
        <w:rPr>
          <w:sz w:val="28"/>
          <w:szCs w:val="28"/>
        </w:rPr>
        <w:t xml:space="preserve"> </w:t>
      </w:r>
      <w:r w:rsidR="00CC4131" w:rsidRPr="00CC4131">
        <w:rPr>
          <w:b/>
          <w:sz w:val="28"/>
          <w:szCs w:val="28"/>
        </w:rPr>
        <w:t>постановляет</w:t>
      </w:r>
      <w:r w:rsidR="00CC4131" w:rsidRPr="00CC4131">
        <w:rPr>
          <w:sz w:val="28"/>
          <w:szCs w:val="28"/>
        </w:rPr>
        <w:t>:</w:t>
      </w:r>
      <w:r w:rsidRPr="00D54F94">
        <w:rPr>
          <w:sz w:val="28"/>
          <w:szCs w:val="28"/>
        </w:rPr>
        <w:t xml:space="preserve"> </w:t>
      </w:r>
    </w:p>
    <w:p w:rsidR="00844248" w:rsidRPr="00D54F94" w:rsidRDefault="00844248" w:rsidP="00031467">
      <w:pPr>
        <w:ind w:firstLine="540"/>
        <w:jc w:val="both"/>
        <w:rPr>
          <w:sz w:val="28"/>
          <w:szCs w:val="28"/>
        </w:rPr>
      </w:pPr>
    </w:p>
    <w:p w:rsidR="00031467" w:rsidRPr="00CC4131" w:rsidRDefault="00031467" w:rsidP="00CC4131">
      <w:pPr>
        <w:ind w:firstLine="540"/>
        <w:jc w:val="both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 xml:space="preserve">1. </w:t>
      </w:r>
      <w:r w:rsidRPr="00FB1FAD">
        <w:rPr>
          <w:sz w:val="28"/>
          <w:szCs w:val="28"/>
        </w:rPr>
        <w:t xml:space="preserve">Утвердить </w:t>
      </w:r>
      <w:r w:rsidR="00FB1FAD" w:rsidRPr="00FB1FAD">
        <w:rPr>
          <w:sz w:val="28"/>
          <w:szCs w:val="28"/>
        </w:rPr>
        <w:t xml:space="preserve">порядок </w:t>
      </w:r>
      <w:r w:rsidR="00FB1FAD" w:rsidRPr="00FB1FAD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D54F94">
        <w:rPr>
          <w:sz w:val="28"/>
          <w:szCs w:val="28"/>
        </w:rPr>
        <w:t>согласно приложению к настоящему постановлению.</w:t>
      </w:r>
    </w:p>
    <w:p w:rsidR="00031467" w:rsidRPr="00D54F94" w:rsidRDefault="00CC4131" w:rsidP="000314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</w:t>
      </w:r>
      <w:r w:rsidR="00031467" w:rsidRPr="00D54F94">
        <w:rPr>
          <w:rFonts w:eastAsia="Calibri"/>
          <w:sz w:val="28"/>
          <w:szCs w:val="28"/>
        </w:rPr>
        <w:t xml:space="preserve">. </w:t>
      </w:r>
      <w:r w:rsidRPr="00F920FF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 xml:space="preserve">постановление </w:t>
      </w:r>
      <w:r w:rsidRPr="00F920FF">
        <w:rPr>
          <w:sz w:val="28"/>
          <w:szCs w:val="28"/>
        </w:rPr>
        <w:t xml:space="preserve">в средствах массовой информации и разместить на официальном сайте Администрации </w:t>
      </w:r>
      <w:r w:rsidR="00D8444D">
        <w:rPr>
          <w:sz w:val="28"/>
          <w:szCs w:val="28"/>
        </w:rPr>
        <w:t>Янегского</w:t>
      </w:r>
      <w:r w:rsidRPr="00F920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31467" w:rsidRDefault="00031467" w:rsidP="00031467">
      <w:pPr>
        <w:tabs>
          <w:tab w:val="left" w:pos="567"/>
        </w:tabs>
        <w:ind w:firstLine="260"/>
        <w:jc w:val="both"/>
        <w:rPr>
          <w:rFonts w:eastAsia="Calibri"/>
          <w:sz w:val="28"/>
          <w:szCs w:val="28"/>
        </w:rPr>
      </w:pPr>
      <w:r w:rsidRPr="00D54F94">
        <w:rPr>
          <w:rFonts w:eastAsia="Calibri"/>
          <w:sz w:val="28"/>
          <w:szCs w:val="28"/>
        </w:rPr>
        <w:lastRenderedPageBreak/>
        <w:tab/>
      </w:r>
      <w:r w:rsidR="006A58EF">
        <w:rPr>
          <w:sz w:val="28"/>
          <w:szCs w:val="28"/>
        </w:rPr>
        <w:t>3</w:t>
      </w:r>
      <w:r w:rsidRPr="00D54F94">
        <w:rPr>
          <w:rFonts w:eastAsia="Calibri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031467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EF" w:rsidRPr="002A3C8D" w:rsidRDefault="00D8444D" w:rsidP="006A58EF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A58EF" w:rsidRPr="002A3C8D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                                                 А.Н. Кешишян</w:t>
      </w:r>
    </w:p>
    <w:p w:rsidR="00782946" w:rsidRDefault="00D8444D" w:rsidP="00031467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C0176A" w:rsidRDefault="00C0176A" w:rsidP="00031467">
      <w:pPr>
        <w:jc w:val="both"/>
        <w:rPr>
          <w:rFonts w:ascii="Verdana" w:hAnsi="Verdana"/>
          <w:sz w:val="21"/>
          <w:szCs w:val="21"/>
        </w:rPr>
      </w:pPr>
    </w:p>
    <w:p w:rsidR="00031467" w:rsidRPr="00782946" w:rsidRDefault="00031467" w:rsidP="00011FF6">
      <w:pPr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>Приложение</w:t>
      </w:r>
      <w:r w:rsidR="006A58EF">
        <w:rPr>
          <w:rFonts w:ascii="Verdana" w:hAnsi="Verdana"/>
          <w:sz w:val="28"/>
          <w:szCs w:val="28"/>
        </w:rPr>
        <w:t xml:space="preserve"> </w:t>
      </w:r>
      <w:r w:rsidRPr="00782946">
        <w:rPr>
          <w:sz w:val="28"/>
          <w:szCs w:val="28"/>
        </w:rPr>
        <w:t>к постановлению</w:t>
      </w:r>
    </w:p>
    <w:p w:rsidR="006A58EF" w:rsidRDefault="006A58EF" w:rsidP="00011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</w:t>
      </w:r>
      <w:r w:rsidR="00031467" w:rsidRPr="0078294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8444D">
        <w:rPr>
          <w:sz w:val="28"/>
          <w:szCs w:val="28"/>
        </w:rPr>
        <w:t>Янегского</w:t>
      </w:r>
    </w:p>
    <w:p w:rsidR="006A58EF" w:rsidRDefault="006A58EF" w:rsidP="00011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сельского поселения </w:t>
      </w:r>
    </w:p>
    <w:p w:rsidR="00031467" w:rsidRPr="006A58EF" w:rsidRDefault="006A58EF" w:rsidP="00011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31467" w:rsidRPr="00782946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8444D">
        <w:rPr>
          <w:sz w:val="28"/>
          <w:szCs w:val="28"/>
        </w:rPr>
        <w:t>8</w:t>
      </w:r>
      <w:r>
        <w:rPr>
          <w:sz w:val="28"/>
          <w:szCs w:val="28"/>
        </w:rPr>
        <w:t>.03.2022г.</w:t>
      </w:r>
      <w:r w:rsidR="00031467" w:rsidRPr="00782946">
        <w:rPr>
          <w:sz w:val="28"/>
          <w:szCs w:val="28"/>
        </w:rPr>
        <w:t xml:space="preserve"> № </w:t>
      </w:r>
      <w:r w:rsidR="00D8444D">
        <w:rPr>
          <w:sz w:val="28"/>
          <w:szCs w:val="28"/>
        </w:rPr>
        <w:t>53</w:t>
      </w:r>
    </w:p>
    <w:p w:rsidR="00031467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D1F6C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</w:p>
    <w:p w:rsidR="00201197" w:rsidRPr="009319EE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Pr="00BC2A1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2A17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BC2A1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2A1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BC2A17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BC2A17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2A17">
        <w:rPr>
          <w:sz w:val="28"/>
          <w:szCs w:val="28"/>
        </w:rPr>
        <w:t>исполнитель услуг – участник</w:t>
      </w:r>
      <w:r>
        <w:rPr>
          <w:sz w:val="28"/>
          <w:szCs w:val="28"/>
        </w:rPr>
        <w:t xml:space="preserve">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уполномоченный орган – Муниципальный орган, осуществляющий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</w:t>
      </w:r>
      <w:r w:rsidR="00EC17DF">
        <w:rPr>
          <w:color w:val="000000"/>
          <w:sz w:val="28"/>
          <w:szCs w:val="28"/>
        </w:rPr>
        <w:t>-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A56545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EC17DF">
        <w:rPr>
          <w:color w:val="000000"/>
          <w:sz w:val="28"/>
          <w:szCs w:val="28"/>
        </w:rPr>
        <w:t xml:space="preserve">распоряжением Правительства Ленинградской области от 29.07.2019 </w:t>
      </w:r>
      <w:r w:rsidR="003A7BA8">
        <w:rPr>
          <w:color w:val="000000"/>
          <w:sz w:val="28"/>
          <w:szCs w:val="28"/>
        </w:rPr>
        <w:t xml:space="preserve">№ </w:t>
      </w:r>
      <w:r w:rsidR="00EC17DF">
        <w:rPr>
          <w:color w:val="000000"/>
          <w:sz w:val="28"/>
          <w:szCs w:val="28"/>
        </w:rPr>
        <w:t>488-</w:t>
      </w:r>
      <w:r w:rsidR="002A5DC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Pr="00A56545">
        <w:rPr>
          <w:sz w:val="28"/>
          <w:szCs w:val="28"/>
        </w:rPr>
        <w:t>муниципального образования в соответствии с решением представительного органа муниципального образования</w:t>
      </w:r>
      <w:r w:rsidRPr="00FF18E8">
        <w:rPr>
          <w:sz w:val="28"/>
          <w:szCs w:val="28"/>
        </w:rPr>
        <w:t xml:space="preserve"> о бюджете </w:t>
      </w:r>
      <w:r w:rsidRPr="002A5DC7">
        <w:rPr>
          <w:sz w:val="28"/>
          <w:szCs w:val="28"/>
        </w:rPr>
        <w:t>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6A58EF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муниципальной программы «Развитие образования до ____ года»</w:t>
      </w:r>
      <w:r w:rsidR="003A7BA8" w:rsidRPr="002A5DC7">
        <w:rPr>
          <w:sz w:val="28"/>
          <w:szCs w:val="28"/>
        </w:rPr>
        <w:t xml:space="preserve">, </w:t>
      </w:r>
      <w:r w:rsidR="006A58EF">
        <w:rPr>
          <w:sz w:val="28"/>
          <w:szCs w:val="28"/>
        </w:rPr>
        <w:t>при условиях включения ее в перечень программ</w:t>
      </w:r>
      <w:r w:rsidR="003A7BA8" w:rsidRPr="002A5DC7">
        <w:rPr>
          <w:sz w:val="28"/>
          <w:szCs w:val="28"/>
        </w:rPr>
        <w:t>.</w:t>
      </w:r>
    </w:p>
    <w:p w:rsidR="00201197" w:rsidRPr="002A5DC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A5DC7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 до ____ года»</w:t>
      </w:r>
      <w:r w:rsidR="003A7BA8" w:rsidRPr="002A5DC7">
        <w:rPr>
          <w:sz w:val="28"/>
          <w:szCs w:val="28"/>
        </w:rPr>
        <w:t xml:space="preserve">, </w:t>
      </w:r>
      <w:r w:rsidR="006A58EF">
        <w:rPr>
          <w:sz w:val="28"/>
          <w:szCs w:val="28"/>
        </w:rPr>
        <w:t xml:space="preserve">при условии включения ее в перечень программ. </w:t>
      </w:r>
      <w:r w:rsidRPr="002A5DC7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A5DC7">
        <w:rPr>
          <w:sz w:val="28"/>
          <w:szCs w:val="28"/>
        </w:rPr>
        <w:t xml:space="preserve">Категории получателей </w:t>
      </w:r>
      <w:r w:rsidR="00704FD7" w:rsidRPr="002A5DC7">
        <w:rPr>
          <w:sz w:val="28"/>
          <w:szCs w:val="28"/>
        </w:rPr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</w:p>
    <w:p w:rsidR="00201197" w:rsidRPr="00D53B7E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1759B6">
      <w:pPr>
        <w:jc w:val="both"/>
        <w:rPr>
          <w:b/>
          <w:bCs/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BC2A17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информационно-телекоммуницкационной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BC2A17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C0176A"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C0176A" w:rsidRPr="00C0176A">
          <w:rPr>
            <w:sz w:val="28"/>
            <w:szCs w:val="28"/>
          </w:rPr>
          <w:t>39</w:t>
        </w:r>
      </w:fldSimple>
      <w:r w:rsidRPr="00203226">
        <w:rPr>
          <w:sz w:val="28"/>
          <w:szCs w:val="28"/>
        </w:rPr>
        <w:t xml:space="preserve"> настоящего</w:t>
      </w:r>
      <w:r w:rsidR="006A58E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C0176A" w:rsidRPr="00C0176A">
          <w:rPr>
            <w:sz w:val="28"/>
            <w:szCs w:val="28"/>
          </w:rPr>
          <w:t>12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6A58E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C0176A" w:rsidRPr="00C0176A">
          <w:rPr>
            <w:sz w:val="28"/>
            <w:szCs w:val="28"/>
          </w:rPr>
          <w:t>14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331A59">
        <w:fldChar w:fldCharType="begin"/>
      </w:r>
      <w:r w:rsidR="00331A59">
        <w:instrText xml:space="preserve"> REF _Ref56178150 \r \h  \* MERGEFORMAT</w:instrText>
      </w:r>
      <w:r w:rsidR="00331A59">
        <w:fldChar w:fldCharType="separate"/>
      </w:r>
      <w:r w:rsidR="00C0176A">
        <w:rPr>
          <w:b/>
          <w:bCs/>
        </w:rPr>
        <w:t>Ошибка! Неизвестный аргумент ключа.</w:t>
      </w:r>
      <w:r w:rsidR="00331A59">
        <w:fldChar w:fldCharType="end"/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BC2A17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BC2A17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2"/>
    </w:p>
    <w:p w:rsidR="00201197" w:rsidRPr="00A54E40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2A5DC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2A5DC7">
        <w:rPr>
          <w:sz w:val="28"/>
          <w:szCs w:val="28"/>
        </w:rPr>
        <w:t>муниципального образования</w:t>
      </w:r>
      <w:r w:rsidR="00BC2A17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DC7">
        <w:rPr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 субсидий, бюджетных</w:t>
      </w:r>
      <w:r w:rsidRPr="00077BD7">
        <w:rPr>
          <w:sz w:val="28"/>
          <w:szCs w:val="28"/>
        </w:rPr>
        <w:t xml:space="preserve">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331A59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331A59">
        <w:rPr>
          <w:spacing w:val="2"/>
          <w:sz w:val="28"/>
          <w:szCs w:val="28"/>
          <w:shd w:val="clear" w:color="auto" w:fill="FFFFFF"/>
        </w:rPr>
      </w:r>
      <w:r w:rsidR="00331A59">
        <w:rPr>
          <w:spacing w:val="2"/>
          <w:sz w:val="28"/>
          <w:szCs w:val="28"/>
          <w:shd w:val="clear" w:color="auto" w:fill="FFFFFF"/>
        </w:rPr>
        <w:fldChar w:fldCharType="separate"/>
      </w:r>
      <w:r w:rsidR="00C0176A">
        <w:rPr>
          <w:spacing w:val="2"/>
          <w:sz w:val="28"/>
          <w:szCs w:val="28"/>
          <w:shd w:val="clear" w:color="auto" w:fill="FFFFFF"/>
        </w:rPr>
        <w:t>12</w:t>
      </w:r>
      <w:r w:rsidR="00331A59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</w:p>
    <w:p w:rsidR="00201197" w:rsidRPr="00186C7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>
        <w:rPr>
          <w:sz w:val="28"/>
          <w:szCs w:val="28"/>
        </w:rPr>
        <w:t>Ленинградской области</w:t>
      </w:r>
      <w:r w:rsidRPr="00186C7D">
        <w:rPr>
          <w:sz w:val="28"/>
          <w:szCs w:val="28"/>
        </w:rPr>
        <w:t xml:space="preserve">» (далее </w:t>
      </w:r>
      <w:r w:rsidR="00121CDF">
        <w:rPr>
          <w:sz w:val="28"/>
          <w:szCs w:val="28"/>
        </w:rPr>
        <w:t>-</w:t>
      </w:r>
      <w:r w:rsidRPr="00186C7D">
        <w:rPr>
          <w:sz w:val="28"/>
          <w:szCs w:val="28"/>
        </w:rPr>
        <w:t xml:space="preserve">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B3520" w:rsidRDefault="00344DE6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BC2A17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BC2A17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BC2A17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BF6628" w:rsidRDefault="00201197" w:rsidP="001759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C0176A">
          <w:t>12</w:t>
        </w:r>
      </w:fldSimple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BC2A17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121CDF">
        <w:rPr>
          <w:rStyle w:val="blk"/>
          <w:sz w:val="28"/>
          <w:szCs w:val="28"/>
        </w:rPr>
        <w:t xml:space="preserve"> з</w:t>
      </w:r>
      <w:r w:rsidRPr="00816B39">
        <w:rPr>
          <w:rStyle w:val="blk"/>
          <w:sz w:val="28"/>
          <w:szCs w:val="28"/>
        </w:rPr>
        <w:t>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520DEF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121CDF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121CDF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121CDF">
        <w:rPr>
          <w:sz w:val="28"/>
          <w:szCs w:val="28"/>
        </w:rPr>
        <w:t>и</w:t>
      </w:r>
      <w:r w:rsidR="00FE4340" w:rsidRPr="00121CDF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121CDF">
        <w:rPr>
          <w:sz w:val="28"/>
          <w:szCs w:val="28"/>
        </w:rPr>
        <w:t>, по следующей формуле:</w:t>
      </w:r>
    </w:p>
    <w:p w:rsidR="00D24646" w:rsidRPr="00121CDF" w:rsidRDefault="00331A59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121CDF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121CDF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121CDF">
        <w:rPr>
          <w:sz w:val="28"/>
          <w:szCs w:val="28"/>
        </w:rPr>
        <w:t>), где</w:t>
      </w:r>
    </w:p>
    <w:p w:rsidR="00D24646" w:rsidRPr="00121CDF" w:rsidRDefault="00331A59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121CDF" w:rsidDel="000A27CD">
        <w:rPr>
          <w:sz w:val="28"/>
          <w:szCs w:val="28"/>
        </w:rPr>
        <w:t xml:space="preserve">– </w:t>
      </w:r>
      <w:r w:rsidR="00D24646" w:rsidRPr="00121CDF">
        <w:rPr>
          <w:sz w:val="28"/>
          <w:szCs w:val="28"/>
        </w:rPr>
        <w:t>размер гранта в форме субсидии</w:t>
      </w:r>
      <w:r w:rsidR="00D24646" w:rsidRPr="00121CDF" w:rsidDel="000A27CD">
        <w:rPr>
          <w:sz w:val="28"/>
          <w:szCs w:val="28"/>
        </w:rPr>
        <w:t>;</w:t>
      </w:r>
    </w:p>
    <w:p w:rsidR="00D24646" w:rsidRPr="00121CDF" w:rsidRDefault="00331A59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i/>
          <w:sz w:val="28"/>
          <w:szCs w:val="28"/>
        </w:rPr>
        <w:t xml:space="preserve"> –</w:t>
      </w:r>
      <w:r w:rsidR="00D24646" w:rsidRPr="00121CDF">
        <w:rPr>
          <w:sz w:val="28"/>
          <w:szCs w:val="28"/>
        </w:rPr>
        <w:t>объём услуги в чел./часах;</w:t>
      </w:r>
    </w:p>
    <w:p w:rsidR="00D24646" w:rsidRPr="00D24646" w:rsidRDefault="00331A59" w:rsidP="001759B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BC2A17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C0176A" w:rsidRPr="00C0176A">
          <w:rPr>
            <w:sz w:val="28"/>
            <w:szCs w:val="28"/>
          </w:rPr>
          <w:t>29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BC2A17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BC2A17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121CDF">
        <w:rPr>
          <w:sz w:val="28"/>
          <w:szCs w:val="28"/>
        </w:rPr>
        <w:t>субсидии Муниципальный орган, осуществляющий управление в сфере образования Администрации муниципального образования, 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4"/>
    </w:p>
    <w:p w:rsidR="00201197" w:rsidRPr="00CE34D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1759B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1759B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530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BC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1759B6">
      <w:pPr>
        <w:tabs>
          <w:tab w:val="left" w:pos="993"/>
        </w:tabs>
        <w:jc w:val="both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Pr="00121CD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jc w:val="both"/>
        <w:rPr>
          <w:sz w:val="28"/>
          <w:szCs w:val="28"/>
        </w:rPr>
      </w:pPr>
      <w:r w:rsidRPr="00121CDF">
        <w:rPr>
          <w:i/>
          <w:sz w:val="28"/>
          <w:szCs w:val="28"/>
        </w:rPr>
        <w:t>_______________________________________________________________</w:t>
      </w:r>
      <w:r w:rsidRPr="00121CDF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121CDF">
        <w:rPr>
          <w:sz w:val="28"/>
          <w:szCs w:val="28"/>
        </w:rPr>
        <w:t>исполнителей</w:t>
      </w:r>
      <w:r w:rsidRPr="00121CDF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BC2A17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Соглашение о нижеследующем.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121CDF">
        <w:rPr>
          <w:b/>
          <w:sz w:val="28"/>
          <w:szCs w:val="28"/>
        </w:rPr>
        <w:t>Предмет соглашения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Порядок и условия предоставления гранта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21CDF">
        <w:rPr>
          <w:sz w:val="28"/>
          <w:szCs w:val="28"/>
          <w:lang w:val="en-US"/>
        </w:rPr>
        <w:t>III</w:t>
      </w:r>
      <w:r w:rsidRPr="00121CDF">
        <w:rPr>
          <w:sz w:val="28"/>
          <w:szCs w:val="28"/>
        </w:rPr>
        <w:t xml:space="preserve">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 предоставлении гранта Исполнитель обязуется соблюдать требования </w:t>
      </w:r>
      <w:r w:rsidR="00784E3B" w:rsidRPr="00597B52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 в</w:t>
      </w:r>
      <w:r w:rsidR="00784E3B">
        <w:rPr>
          <w:color w:val="000000"/>
          <w:sz w:val="28"/>
          <w:szCs w:val="28"/>
        </w:rPr>
        <w:t xml:space="preserve"> Ленинградской области, утвержденные распоряжением Правительства Ленинградской области от 29.07.2019 № 488-р</w:t>
      </w:r>
      <w:r w:rsidRPr="00121CDF">
        <w:rPr>
          <w:sz w:val="28"/>
          <w:szCs w:val="28"/>
        </w:rPr>
        <w:t>и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121CDF" w:rsidRPr="00121CDF">
        <w:rPr>
          <w:sz w:val="28"/>
          <w:szCs w:val="28"/>
        </w:rPr>
        <w:t xml:space="preserve">Совета депутатов </w:t>
      </w:r>
      <w:r w:rsidR="00EF5B99">
        <w:rPr>
          <w:sz w:val="28"/>
          <w:szCs w:val="28"/>
        </w:rPr>
        <w:t>Янегского</w:t>
      </w:r>
      <w:r w:rsidR="00D42C0E">
        <w:rPr>
          <w:sz w:val="28"/>
          <w:szCs w:val="28"/>
        </w:rPr>
        <w:t xml:space="preserve"> сельского поселения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121CDF">
        <w:rPr>
          <w:sz w:val="28"/>
          <w:szCs w:val="28"/>
        </w:rPr>
        <w:t xml:space="preserve">, </w:t>
      </w:r>
      <w:r w:rsidR="00D42C0E">
        <w:rPr>
          <w:sz w:val="28"/>
          <w:szCs w:val="28"/>
        </w:rPr>
        <w:t>при условии включения ее в перечень программ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C0176A" w:rsidRPr="00C0176A">
          <w:rPr>
            <w:sz w:val="28"/>
            <w:szCs w:val="28"/>
          </w:rPr>
          <w:t>VII</w:t>
        </w:r>
      </w:fldSimple>
      <w:r w:rsidRPr="00121CDF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Права и обязанности сторон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предложении образовательных программ для обучения детей.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муниципального образования</w:t>
      </w:r>
      <w:r w:rsidR="00D42C0E" w:rsidRPr="00D42C0E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EF5B99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 xml:space="preserve">доступный остаток обеспечения </w:t>
      </w:r>
      <w:r w:rsidR="009F353C" w:rsidRPr="00121CDF">
        <w:rPr>
          <w:sz w:val="28"/>
          <w:szCs w:val="28"/>
        </w:rPr>
        <w:t>сертификата дополнительного образования</w:t>
      </w:r>
      <w:r w:rsidRPr="00121CDF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121CDF">
        <w:rPr>
          <w:b/>
          <w:sz w:val="28"/>
          <w:szCs w:val="28"/>
        </w:rPr>
        <w:t xml:space="preserve">Порядок </w:t>
      </w:r>
      <w:bookmarkEnd w:id="16"/>
      <w:r w:rsidRPr="00121CDF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21CD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Ответственность сторон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Заключительные положения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</w:t>
      </w:r>
      <w:r w:rsidR="00EF5B9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EF5B99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Pr="00121CDF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</w:t>
      </w:r>
      <w:r w:rsidR="009F353C" w:rsidRPr="00121CDF">
        <w:rPr>
          <w:sz w:val="28"/>
          <w:szCs w:val="28"/>
        </w:rPr>
        <w:t>ее</w:t>
      </w:r>
      <w:r w:rsidR="00EF5B99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Соглашение</w:t>
      </w:r>
      <w:r w:rsidRPr="00121CDF">
        <w:rPr>
          <w:sz w:val="28"/>
          <w:szCs w:val="28"/>
        </w:rPr>
        <w:t xml:space="preserve"> может быть изменен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и/или дополнен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121C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Настоящее Соглашение </w:t>
      </w:r>
      <w:r w:rsidR="003F192E" w:rsidRPr="00121CDF">
        <w:rPr>
          <w:sz w:val="28"/>
          <w:szCs w:val="28"/>
        </w:rPr>
        <w:t>составлен</w:t>
      </w:r>
      <w:r w:rsidRPr="00121CDF">
        <w:rPr>
          <w:sz w:val="28"/>
          <w:szCs w:val="28"/>
        </w:rPr>
        <w:t>о</w:t>
      </w:r>
      <w:r w:rsidR="003F192E" w:rsidRPr="00121CDF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121CDF">
        <w:rPr>
          <w:sz w:val="28"/>
          <w:szCs w:val="28"/>
        </w:rPr>
        <w:t>Соглашения</w:t>
      </w:r>
      <w:r w:rsidR="003F192E" w:rsidRPr="00121CDF">
        <w:rPr>
          <w:sz w:val="28"/>
          <w:szCs w:val="28"/>
        </w:rPr>
        <w:t>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 Все приложения к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 являются его неотъемлемой частью.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121CDF">
        <w:rPr>
          <w:b/>
          <w:sz w:val="28"/>
          <w:szCs w:val="28"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121C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F192E" w:rsidRPr="00121C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121CDF">
        <w:rPr>
          <w:rFonts w:ascii="Times New Roman" w:hAnsi="Times New Roman" w:cs="Times New Roman"/>
          <w:sz w:val="28"/>
          <w:szCs w:val="28"/>
        </w:rPr>
        <w:t>Рамочному с</w:t>
      </w:r>
      <w:r w:rsidRPr="00121CDF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121CDF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6A58EF">
        <w:tc>
          <w:tcPr>
            <w:tcW w:w="9587" w:type="dxa"/>
            <w:gridSpan w:val="2"/>
          </w:tcPr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E428B6" w:rsidTr="006A58EF">
        <w:tc>
          <w:tcPr>
            <w:tcW w:w="4825" w:type="dxa"/>
          </w:tcPr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6A5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E428B6" w:rsidTr="006A58E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Проавансировано услуг за месяц</w:t>
      </w:r>
      <w:r w:rsidR="00530A29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на сумму: __________________________ рублей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Подлежит оплате: _______________________________ рублей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121CDF" w:rsidTr="006A58EF">
        <w:tc>
          <w:tcPr>
            <w:tcW w:w="9587" w:type="dxa"/>
            <w:gridSpan w:val="2"/>
          </w:tcPr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121CDF" w:rsidTr="006A58EF">
        <w:tc>
          <w:tcPr>
            <w:tcW w:w="4825" w:type="dxa"/>
          </w:tcPr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6A5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121CDF" w:rsidTr="006A58E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1711E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FC" w:rsidRDefault="000259FC" w:rsidP="009F353C">
      <w:r>
        <w:separator/>
      </w:r>
    </w:p>
  </w:endnote>
  <w:endnote w:type="continuationSeparator" w:id="1">
    <w:p w:rsidR="000259FC" w:rsidRDefault="000259FC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FC" w:rsidRDefault="000259FC" w:rsidP="009F353C">
      <w:r>
        <w:separator/>
      </w:r>
    </w:p>
  </w:footnote>
  <w:footnote w:type="continuationSeparator" w:id="1">
    <w:p w:rsidR="000259FC" w:rsidRDefault="000259FC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176A" w:rsidRPr="009F353C" w:rsidRDefault="00C0176A">
        <w:pPr>
          <w:pStyle w:val="af0"/>
          <w:jc w:val="center"/>
          <w:rPr>
            <w:sz w:val="28"/>
            <w:szCs w:val="28"/>
          </w:rPr>
        </w:pPr>
      </w:p>
    </w:sdtContent>
  </w:sdt>
  <w:p w:rsidR="00C0176A" w:rsidRDefault="00C0176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1FF6"/>
    <w:rsid w:val="00024A20"/>
    <w:rsid w:val="000259FC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121E2"/>
    <w:rsid w:val="00331A59"/>
    <w:rsid w:val="0033785E"/>
    <w:rsid w:val="00344DE6"/>
    <w:rsid w:val="003457D0"/>
    <w:rsid w:val="00350C83"/>
    <w:rsid w:val="00356E17"/>
    <w:rsid w:val="00365853"/>
    <w:rsid w:val="0037373B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0A29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250B4"/>
    <w:rsid w:val="006343BC"/>
    <w:rsid w:val="00642E19"/>
    <w:rsid w:val="006507C9"/>
    <w:rsid w:val="00664545"/>
    <w:rsid w:val="006A1CA9"/>
    <w:rsid w:val="006A252B"/>
    <w:rsid w:val="006A58EF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35EC"/>
    <w:rsid w:val="0076250E"/>
    <w:rsid w:val="00762FB2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3C33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8281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C3354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2A17"/>
    <w:rsid w:val="00BC5F81"/>
    <w:rsid w:val="00BD00F5"/>
    <w:rsid w:val="00BD317B"/>
    <w:rsid w:val="00BE2D40"/>
    <w:rsid w:val="00BE30DB"/>
    <w:rsid w:val="00BF6628"/>
    <w:rsid w:val="00BF7BF2"/>
    <w:rsid w:val="00C005A9"/>
    <w:rsid w:val="00C0176A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B19B8"/>
    <w:rsid w:val="00CC4131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42C0E"/>
    <w:rsid w:val="00D54F94"/>
    <w:rsid w:val="00D600DD"/>
    <w:rsid w:val="00D8444D"/>
    <w:rsid w:val="00D85117"/>
    <w:rsid w:val="00D9448E"/>
    <w:rsid w:val="00DA4D9C"/>
    <w:rsid w:val="00DB36F2"/>
    <w:rsid w:val="00DC3584"/>
    <w:rsid w:val="00DC6C52"/>
    <w:rsid w:val="00DD04B9"/>
    <w:rsid w:val="00DE31AC"/>
    <w:rsid w:val="00DF78B3"/>
    <w:rsid w:val="00E01AF5"/>
    <w:rsid w:val="00E04149"/>
    <w:rsid w:val="00E143AD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7349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EF5B99"/>
    <w:rsid w:val="00F034A7"/>
    <w:rsid w:val="00F1114B"/>
    <w:rsid w:val="00F36880"/>
    <w:rsid w:val="00F44E68"/>
    <w:rsid w:val="00F45F19"/>
    <w:rsid w:val="00F519E4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A0BA-643E-4956-B880-2E0B921F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7055</Words>
  <Characters>40219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 Д М И Н И С Т Р А Ц И Я</vt:lpstr>
      <vt:lpstr>Янегского сельского поселения</vt:lpstr>
      <vt:lpstr>Лодейнопольского муниципального района </vt:lpstr>
      <vt:lpstr>Ленинградской области</vt:lpstr>
      <vt:lpstr/>
      <vt:lpstr>П О С Т А Н О В Л Е Н И Е</vt:lpstr>
      <vt:lpstr/>
      <vt:lpstr>    Приложение №1</vt:lpstr>
      <vt:lpstr>    Приложение №2</vt:lpstr>
    </vt:vector>
  </TitlesOfParts>
  <Company>SPecialiST RePack</Company>
  <LinksUpToDate>false</LinksUpToDate>
  <CharactersWithSpaces>47180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Ulya</cp:lastModifiedBy>
  <cp:revision>6</cp:revision>
  <cp:lastPrinted>2022-05-19T11:11:00Z</cp:lastPrinted>
  <dcterms:created xsi:type="dcterms:W3CDTF">2022-05-19T09:22:00Z</dcterms:created>
  <dcterms:modified xsi:type="dcterms:W3CDTF">2022-05-19T11:24:00Z</dcterms:modified>
</cp:coreProperties>
</file>